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7A" w:rsidRDefault="00292CFD">
      <w:pPr>
        <w:rPr>
          <w:rtl/>
          <w:lang w:bidi="fa-IR"/>
        </w:rPr>
      </w:pPr>
      <w:r>
        <w:rPr>
          <w:rFonts w:ascii="Calibri" w:eastAsia="Times New Roman" w:hAnsi="Calibri" w:cs="B Nazanin"/>
          <w:b/>
          <w:bCs/>
          <w:noProof/>
          <w:color w:val="000000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-1228725</wp:posOffset>
                </wp:positionH>
                <wp:positionV relativeFrom="paragraph">
                  <wp:posOffset>-1534795</wp:posOffset>
                </wp:positionV>
                <wp:extent cx="7943850" cy="2886075"/>
                <wp:effectExtent l="0" t="0" r="101600" b="101600"/>
                <wp:wrapNone/>
                <wp:docPr id="200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43850" cy="2886075"/>
                        </a:xfrm>
                        <a:prstGeom prst="rect">
                          <a:avLst/>
                        </a:prstGeom>
                        <a:solidFill>
                          <a:srgbClr val="2D73B4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hAnsi="IranNastaliq" w:cs="IranNastaliq"/>
                                <w:color w:val="FFFFFF"/>
                                <w:sz w:val="56"/>
                                <w:szCs w:val="56"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color w:val="FFFFFF"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ویژه</w:t>
                            </w:r>
                            <w:r>
                              <w:rPr>
                                <w:rFonts w:ascii="IranNastaliq" w:hAnsi="IranNastaliq" w:cs="IranNastaliq"/>
                                <w:color w:val="FFFFFF"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IranNastaliq" w:hAnsi="IranNastaliq" w:cs="IranNastaliq" w:hint="cs"/>
                                <w:color w:val="FFFFFF"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مدیران و  کارکنان بهداشت و درمان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7" o:spid="_x0000_s1026" type="#_x0000_t202" style="position:absolute;margin-left:-96.75pt;margin-top:-120.85pt;width:625.5pt;height:2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GpagIAAOIEAAAOAAAAZHJzL2Uyb0RvYy54bWysVMlu2zAQvRfoPxC815J3xbAcNDFSFAiS&#10;onaRM0VRFhGKw5K0pfTrO6Qc20l7KuoDzeG8Wd4sWl53jSIHYZ0EndPhIKVEaA6l1Luc/tjefcoo&#10;cZ7pkinQIqcvwtHr1ccPy9YsxAhqUKWwBJ1ot2hNTmvvzSJJHK9Fw9wAjNCorMA2zKNod0lpWYve&#10;G5WM0nSWtGBLY4EL5/B13SvpKvqvKsH9Y1U54YnKKebm42njWYQzWS3ZYmeZqSU/psH+IYuGSY1B&#10;T67WzDOyt/IPV43kFhxUfsChSaCqJBeRA7IZpu/YbGpmROSCxXHmVCb3/9zyh8M3S2SZU6wmJZo1&#10;2KSt6Dy5gY4Ms3moUGvcAoEbg1DfoQI7Hdk6cw/82SEkucD0Bg7RoSJdZZvwj1wJGmKQl1PhQxyO&#10;j/OryTibooqjbpRls3Q+DYGTs7mxzn8R0JBwyanFzsYU2OHe+R76CgnRHChZ3kmlomB3xa2y5MBw&#10;Ckbr+fhmcvT+BqY0aXM6G2MiwUpDsO9dKx1eRBwojBcE2HthN3XZkkLt7XeGJZymWShiKUOG42zY&#10;Czhto3kafpQwtcM18YoSC/5J+jq2ONQjuAwETnkWivHnnqIyNeuTn0Q3Z7qIjlU6JROlizxjX/pW&#10;hA75rujQOlwLKF+wn7i7/hGPSgGSh+ONkhrsr7+9BzyOH2opaXFvcup+7pkVlKivGgfzajiZIFEf&#10;hcl0PkLBXmqKNxqvbqFfTaY5es0p9/ZUjG33xKw5ttzjtDzA606wxbvO99i+cZ/3HioZx+JM9Tik&#10;uEixSMelD5t6KUfU+dO0+g0AAP//AwBQSwMEFAAGAAgAAAAhACFQnSHiAAAADgEAAA8AAABkcnMv&#10;ZG93bnJldi54bWxMj01OwzAQRvdI3MEaJHatk9A0JcSpEBK0Gxa0HMCNhzgiHkex2wZOz3RFd/Pz&#10;9M2baj25XpxwDJ0nBek8AYHUeNNRq+Bz/zpbgQhRk9G9J1TwgwHW9e1NpUvjz/SBp11sBYdQKLUC&#10;G+NQShkai06HuR+QePflR6cjt2MrzajPHO56mSXJUjrdEV+wesAXi8337ugUbMJmu80m+7bM37si&#10;tovfYJu9Uvd30/MTiIhT/Ifhos/qULPTwR/JBNErmKWPDzmzXGWLtABxYZK84NlBQZZmK5B1Ja/f&#10;qP8AAAD//wMAUEsBAi0AFAAGAAgAAAAhALaDOJL+AAAA4QEAABMAAAAAAAAAAAAAAAAAAAAAAFtD&#10;b250ZW50X1R5cGVzXS54bWxQSwECLQAUAAYACAAAACEAOP0h/9YAAACUAQAACwAAAAAAAAAAAAAA&#10;AAAvAQAAX3JlbHMvLnJlbHNQSwECLQAUAAYACAAAACEAN1HxqWoCAADiBAAADgAAAAAAAAAAAAAA&#10;AAAuAgAAZHJzL2Uyb0RvYy54bWxQSwECLQAUAAYACAAAACEAIVCdIeIAAAAOAQAADwAAAAAAAAAA&#10;AAAAAADEBAAAZHJzL2Rvd25yZXYueG1sUEsFBgAAAAAEAAQA8wAAANMFAAAAAA==&#10;" fillcolor="#2d73b4" stroked="f" strokeweight=".5pt">
                <v:shadow on="t" color="black" opacity="26214f" origin="-.5,-.5" offset=".74836mm,.74836mm"/>
                <v:path arrowok="t"/>
                <v:textbox>
                  <w:txbxContent>
                    <w:p w:rsidR="0045097A" w:rsidRDefault="00292CFD">
                      <w:pPr>
                        <w:bidi/>
                        <w:jc w:val="center"/>
                        <w:rPr>
                          <w:rFonts w:ascii="IranNastaliq" w:hAnsi="IranNastaliq" w:cs="IranNastaliq"/>
                          <w:color w:val="FFFFFF"/>
                          <w:sz w:val="56"/>
                          <w:szCs w:val="56"/>
                          <w:lang w:bidi="fa-IR"/>
                        </w:rPr>
                      </w:pPr>
                      <w:r>
                        <w:rPr>
                          <w:rFonts w:ascii="IranNastaliq" w:hAnsi="IranNastaliq" w:cs="IranNastaliq" w:hint="cs"/>
                          <w:color w:val="FFFFFF"/>
                          <w:sz w:val="56"/>
                          <w:szCs w:val="56"/>
                          <w:rtl/>
                          <w:lang w:bidi="fa-IR"/>
                        </w:rPr>
                        <w:t>ویژه</w:t>
                      </w:r>
                      <w:r>
                        <w:rPr>
                          <w:rFonts w:ascii="IranNastaliq" w:hAnsi="IranNastaliq" w:cs="IranNastaliq"/>
                          <w:color w:val="FFFFFF"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ascii="IranNastaliq" w:hAnsi="IranNastaliq" w:cs="IranNastaliq" w:hint="cs"/>
                          <w:color w:val="FFFFFF"/>
                          <w:sz w:val="56"/>
                          <w:szCs w:val="56"/>
                          <w:rtl/>
                          <w:lang w:bidi="fa-IR"/>
                        </w:rPr>
                        <w:t>مدیران و  کارکنان بهداشت و درمان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292CFD">
      <w:pPr>
        <w:bidi/>
        <w:rPr>
          <w:rFonts w:cs="B Titr"/>
          <w:sz w:val="32"/>
          <w:szCs w:val="32"/>
          <w:rtl/>
        </w:rPr>
      </w:pPr>
      <w:r>
        <w:rPr>
          <w:rFonts w:ascii="Calibri" w:eastAsia="Times New Roman" w:hAnsi="Calibri" w:cs="B Nazanin"/>
          <w:b/>
          <w:bCs/>
          <w:noProof/>
          <w:color w:val="000000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109856</wp:posOffset>
                </wp:positionV>
                <wp:extent cx="5505450" cy="6403340"/>
                <wp:effectExtent l="0" t="0" r="101600" b="101600"/>
                <wp:wrapNone/>
                <wp:docPr id="20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5450" cy="640334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6"/>
                                <w:szCs w:val="6"/>
                              </w:rPr>
                            </w:pPr>
                          </w:p>
                          <w:p w:rsidR="0045097A" w:rsidRDefault="00292CFD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ranNastaliq" w:hAnsi="IranNastaliq" w:cs="IranNastaliq"/>
                                <w:noProof/>
                                <w:color w:val="002060"/>
                                <w:sz w:val="28"/>
                                <w:szCs w:val="28"/>
                                <w:lang w:bidi="fa-IR"/>
                              </w:rPr>
                              <w:drawing>
                                <wp:inline distT="0" distB="0" distL="0" distR="0">
                                  <wp:extent cx="1895475" cy="914400"/>
                                  <wp:effectExtent l="0" t="0" r="0" b="0"/>
                                  <wp:docPr id="20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lum bright="-40000" contrast="-20000"/>
                                          </a:blip>
                                          <a:srcRect b="24824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954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color w:val="00000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eastAsia="Calibri" w:hAnsi="IranNastaliq" w:cs="IranNastaliq" w:hint="cs"/>
                                <w:color w:val="000000"/>
                                <w:rtl/>
                                <w:lang w:bidi="fa-IR"/>
                              </w:rPr>
                              <w:t>معاونت بهداشت</w:t>
                            </w:r>
                          </w:p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eastAsia="Calibri" w:hAnsi="IranNastaliq" w:cs="IranNastaliq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دستورالعمل واکسیناسیون آنفلوانزای انسانی- سال 1402</w:t>
                            </w:r>
                          </w:p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sz w:val="52"/>
                                <w:szCs w:val="52"/>
                                <w:lang w:bidi="fa-IR"/>
                              </w:rPr>
                            </w:pPr>
                            <w:r>
                              <w:rPr>
                                <w:rFonts w:ascii="IranNastaliq" w:eastAsia="Calibri" w:hAnsi="IranNastaliq" w:cs="IranNastaliq"/>
                                <w:noProof/>
                                <w:sz w:val="52"/>
                                <w:szCs w:val="52"/>
                                <w:lang w:bidi="fa-IR"/>
                              </w:rPr>
                              <w:drawing>
                                <wp:inline distT="0" distB="0" distL="0" distR="0">
                                  <wp:extent cx="1312538" cy="1284051"/>
                                  <wp:effectExtent l="0" t="0" r="0" b="0"/>
                                  <wp:docPr id="203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 18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12538" cy="12840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مرکز مدیریت بیماریهای واگیر</w:t>
                            </w:r>
                          </w:p>
                          <w:p w:rsidR="0045097A" w:rsidRDefault="00F65972" w:rsidP="00F65972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lang w:bidi="fa-IR"/>
                              </w:rPr>
                              <w:t>12</w:t>
                            </w:r>
                            <w:r w:rsidR="00292CFD"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lang w:bidi="fa-IR"/>
                              </w:rPr>
                              <w:t xml:space="preserve"> </w:t>
                            </w:r>
                            <w:r w:rsidR="00292CFD">
                              <w:rPr>
                                <w:rFonts w:ascii="IranNastaliq" w:eastAsia="Calibri" w:hAnsi="IranNastaliq" w:cs="IranNastaliq" w:hint="cs"/>
                                <w:color w:val="002060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شهریور  </w:t>
                            </w:r>
                            <w:r>
                              <w:rPr>
                                <w:rFonts w:ascii="IranNastaliq" w:eastAsia="Calibri" w:hAnsi="IranNastaliq" w:cs="IranNastaliq"/>
                                <w:color w:val="002060"/>
                                <w:sz w:val="40"/>
                                <w:szCs w:val="40"/>
                                <w:lang w:bidi="fa-IR"/>
                              </w:rPr>
                              <w:t>1402</w:t>
                            </w:r>
                          </w:p>
                          <w:p w:rsidR="0045097A" w:rsidRDefault="0045097A">
                            <w:pPr>
                              <w:bidi/>
                              <w:jc w:val="center"/>
                              <w:rPr>
                                <w:rFonts w:ascii="IranNastaliq" w:eastAsia="Calibri" w:hAnsi="IranNastaliq" w:cs="IranNastaliq"/>
                                <w:color w:val="1F3864"/>
                                <w:sz w:val="56"/>
                                <w:szCs w:val="56"/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</w:p>
                          <w:p w:rsidR="0045097A" w:rsidRDefault="00292CFD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IranNastaliq" w:hAnsi="IranNastaliq" w:cs="IranNastaliq"/>
                                <w:color w:val="002060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</w:p>
                          <w:p w:rsidR="0045097A" w:rsidRDefault="0045097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jc w:val="center"/>
                            </w:pPr>
                          </w:p>
                          <w:p w:rsidR="0045097A" w:rsidRDefault="0045097A">
                            <w:pPr>
                              <w:jc w:val="center"/>
                            </w:pPr>
                          </w:p>
                          <w:p w:rsidR="0045097A" w:rsidRDefault="0045097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45097A">
                            <w:pPr>
                              <w:rPr>
                                <w:rtl/>
                              </w:rPr>
                            </w:pPr>
                          </w:p>
                          <w:p w:rsidR="0045097A" w:rsidRDefault="00292CFD">
                            <w:pPr>
                              <w:pStyle w:val="1"/>
                              <w:bidi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Calibri" w:eastAsia="Times New Roman" w:hAnsi="Calibri" w:cs="B Nazanin"/>
                                <w:color w:val="00206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color w:val="002060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45097A" w:rsidRDefault="0045097A">
                            <w:pPr>
                              <w:bidi/>
                              <w:jc w:val="both"/>
                            </w:pP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184" o:spid="_x0000_s1027" type="#_x0000_t202" style="position:absolute;left:0;text-align:left;margin-left:-46.5pt;margin-top:8.65pt;width:433.5pt;height:50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HK2hgIAACAFAAAOAAAAZHJzL2Uyb0RvYy54bWysVN9P2zAQfp+0/8Hy+0jaJlCipmgFMU1i&#10;MA0mnh3HaSIcn2e7TeCv39luS2F7mvbi9n747r7vPmdxMfaSbIWxHaiSTk5SSoTiUHdqXdKfD9ef&#10;5pRYx1TNJChR0mdh6cXy44fFoAsxhRZkLQzBIsoWgy5p65wuksTyVvTMnoAWCoMNmJ45NM06qQ0b&#10;sHovk2maniYDmFob4MJa9F7FIF2G+k0juLtrGisckSXF2Vw4TTgrfybLBSvWhum247sx2D9M0bNO&#10;YdNDqSvmGNmY7o9SfccNWGjcCYc+gabpuAgYEM0kfYfmvmVaBCxIjtUHmuz/K8tvt98N6eqSYn9K&#10;FOtxSQ9idGQFI5nMM8/QoG2BifcaU92IAdx0QGv1DfAniynJUU68YDHbMzI2pve/iJXgRVzC84F4&#10;34ejM8/TPMsxxDF2mqWzWRZWk7xe18a6LwJ64v+U1OBmwwhse2OdH4AV+xTfzYLs6utOymCYdXUp&#10;DdkyVEG+Ol9d5eGu3PTfoI5uFFO6kwO6UTTRPd+7sb6NZUKvN/WlIgPOPUMEvp0C3zjOJJX3iKBE&#10;HNQbsHHC3Lf1QCq5MT8Ycp+n2IeSuvPQZvNJNFCm0zPfH0NMrvF9OUmJAffYuTZowxPpS3rkB4CV&#10;ZPwpciN1yyKO7AjHLjvgOAwTrKM5w0LjDv1q3ViNQSaTvSAqqJ9RD/j23R0ejQTkAHb/KGnBvPzN&#10;7/NRvhilZMB3V1L7a8OMoER+VSjs80mGuycuGFl+NkXDHEeqNxEnLyE+baY4VkWODow8jI/M6J1g&#10;HGrtFvYvihXvdBNz4/Y+bxw0XRCVhx6BIj/ewGcYmNp9Mvw7P7ZD1uuHbfkbAAD//wMAUEsDBBQA&#10;BgAIAAAAIQBzNzS93wAAAAsBAAAPAAAAZHJzL2Rvd25yZXYueG1sTI/BTsMwEETvSPyDtUjcWocG&#10;SAhxKoTEqRISgUocnXibpMTryHab8PcsJzjuzGj2Tbld7CjO6MPgSMHNOgGB1DozUKfg4/1llYMI&#10;UZPRoyNU8I0BttXlRakL42Z6w3MdO8ElFAqtoI9xKqQMbY9Wh7WbkNg7OG915NN30ng9c7kd5SZJ&#10;7qXVA/GHXk/43GP7VZ+sgt3Ofzb10Rz26etx3jddPua+Ver6anl6BBFxiX9h+MVndKiYqXEnMkGM&#10;ClYPKW+JbGQpCA5k2S0LDQvJ5i4DWZXy/4bqBwAA//8DAFBLAQItABQABgAIAAAAIQC2gziS/gAA&#10;AOEBAAATAAAAAAAAAAAAAAAAAAAAAABbQ29udGVudF9UeXBlc10ueG1sUEsBAi0AFAAGAAgAAAAh&#10;ADj9If/WAAAAlAEAAAsAAAAAAAAAAAAAAAAALwEAAF9yZWxzLy5yZWxzUEsBAi0AFAAGAAgAAAAh&#10;ALLQcraGAgAAIAUAAA4AAAAAAAAAAAAAAAAALgIAAGRycy9lMm9Eb2MueG1sUEsBAi0AFAAGAAgA&#10;AAAhAHM3NL3fAAAACwEAAA8AAAAAAAAAAAAAAAAA4AQAAGRycy9kb3ducmV2LnhtbFBLBQYAAAAA&#10;BAAEAPMAAADsBQAAAAA=&#10;" fillcolor="#deebf7" stroked="f" strokeweight=".5pt">
                <v:shadow on="t" color="black" opacity="26214f" origin="-.5,-.5" offset=".74836mm,.74836mm"/>
                <v:path arrowok="t"/>
                <v:textbox>
                  <w:txbxContent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2"/>
                          <w:szCs w:val="2"/>
                          <w:rtl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6"/>
                          <w:szCs w:val="6"/>
                        </w:rPr>
                      </w:pPr>
                    </w:p>
                    <w:p w:rsidR="0045097A" w:rsidRDefault="00292CFD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IranNastaliq" w:hAnsi="IranNastaliq" w:cs="IranNastaliq"/>
                          <w:noProof/>
                          <w:color w:val="002060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895475" cy="914400"/>
                            <wp:effectExtent l="0" t="0" r="0" b="0"/>
                            <wp:docPr id="20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-40000" contrast="-20000"/>
                                    </a:blip>
                                    <a:srcRect b="24824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18954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097A" w:rsidRDefault="00292CFD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color w:val="000000"/>
                          <w:rtl/>
                          <w:lang w:bidi="fa-IR"/>
                        </w:rPr>
                      </w:pPr>
                      <w:r>
                        <w:rPr>
                          <w:rFonts w:ascii="IranNastaliq" w:eastAsia="Calibri" w:hAnsi="IranNastaliq" w:cs="IranNastaliq" w:hint="cs"/>
                          <w:color w:val="000000"/>
                          <w:rtl/>
                          <w:lang w:bidi="fa-IR"/>
                        </w:rPr>
                        <w:t>معاونت بهداشت</w:t>
                      </w:r>
                    </w:p>
                    <w:p w:rsidR="0045097A" w:rsidRDefault="00292CFD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ascii="IranNastaliq" w:eastAsia="Calibri" w:hAnsi="IranNastaliq" w:cs="IranNastaliq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>دستورالعمل واکسیناسیون آنفلوانزای انسانی- سال 1402</w:t>
                      </w:r>
                    </w:p>
                    <w:p w:rsidR="0045097A" w:rsidRDefault="00292CFD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sz w:val="52"/>
                          <w:szCs w:val="52"/>
                          <w:lang w:bidi="fa-IR"/>
                        </w:rPr>
                      </w:pPr>
                      <w:r>
                        <w:rPr>
                          <w:rFonts w:ascii="IranNastaliq" w:eastAsia="Calibri" w:hAnsi="IranNastaliq" w:cs="IranNastaliq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1312538" cy="1284051"/>
                            <wp:effectExtent l="0" t="0" r="0" b="0"/>
                            <wp:docPr id="203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 18"/>
                                    <pic:cNvPicPr/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12538" cy="12840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097A" w:rsidRDefault="00292CFD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rtl/>
                          <w:lang w:bidi="fa-IR"/>
                        </w:rPr>
                      </w:pPr>
                      <w:r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rtl/>
                          <w:lang w:bidi="fa-IR"/>
                        </w:rPr>
                        <w:t>مرکز مدیریت بیماریهای واگیر</w:t>
                      </w:r>
                    </w:p>
                    <w:p w:rsidR="0045097A" w:rsidRDefault="00F65972" w:rsidP="00F65972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rtl/>
                          <w:lang w:bidi="fa-IR"/>
                        </w:rPr>
                      </w:pPr>
                      <w:r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lang w:bidi="fa-IR"/>
                        </w:rPr>
                        <w:t>12</w:t>
                      </w:r>
                      <w:r w:rsidR="00292CFD"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lang w:bidi="fa-IR"/>
                        </w:rPr>
                        <w:t xml:space="preserve"> </w:t>
                      </w:r>
                      <w:r w:rsidR="00292CFD">
                        <w:rPr>
                          <w:rFonts w:ascii="IranNastaliq" w:eastAsia="Calibri" w:hAnsi="IranNastaliq" w:cs="IranNastaliq" w:hint="cs"/>
                          <w:color w:val="002060"/>
                          <w:sz w:val="40"/>
                          <w:szCs w:val="40"/>
                          <w:rtl/>
                          <w:lang w:bidi="fa-IR"/>
                        </w:rPr>
                        <w:t xml:space="preserve"> شهریور  </w:t>
                      </w:r>
                      <w:r>
                        <w:rPr>
                          <w:rFonts w:ascii="IranNastaliq" w:eastAsia="Calibri" w:hAnsi="IranNastaliq" w:cs="IranNastaliq"/>
                          <w:color w:val="002060"/>
                          <w:sz w:val="40"/>
                          <w:szCs w:val="40"/>
                          <w:lang w:bidi="fa-IR"/>
                        </w:rPr>
                        <w:t>1402</w:t>
                      </w:r>
                    </w:p>
                    <w:p w:rsidR="0045097A" w:rsidRDefault="0045097A">
                      <w:pPr>
                        <w:bidi/>
                        <w:jc w:val="center"/>
                        <w:rPr>
                          <w:rFonts w:ascii="IranNastaliq" w:eastAsia="Calibri" w:hAnsi="IranNastaliq" w:cs="IranNastaliq"/>
                          <w:color w:val="1F3864"/>
                          <w:sz w:val="56"/>
                          <w:szCs w:val="56"/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</w:p>
                    <w:p w:rsidR="0045097A" w:rsidRDefault="00292CFD">
                      <w:pPr>
                        <w:jc w:val="center"/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IranNastaliq" w:hAnsi="IranNastaliq" w:cs="IranNastaliq"/>
                          <w:color w:val="002060"/>
                          <w:sz w:val="40"/>
                          <w:szCs w:val="40"/>
                          <w:rtl/>
                        </w:rPr>
                        <w:t xml:space="preserve"> </w:t>
                      </w:r>
                    </w:p>
                    <w:p w:rsidR="0045097A" w:rsidRDefault="0045097A">
                      <w:pPr>
                        <w:jc w:val="center"/>
                        <w:rPr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</w:pPr>
                    </w:p>
                    <w:p w:rsidR="0045097A" w:rsidRDefault="0045097A">
                      <w:pPr>
                        <w:jc w:val="center"/>
                        <w:rPr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jc w:val="center"/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jc w:val="center"/>
                      </w:pPr>
                    </w:p>
                    <w:p w:rsidR="0045097A" w:rsidRDefault="0045097A">
                      <w:pPr>
                        <w:jc w:val="center"/>
                      </w:pPr>
                    </w:p>
                    <w:p w:rsidR="0045097A" w:rsidRDefault="0045097A">
                      <w:pPr>
                        <w:jc w:val="center"/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45097A">
                      <w:pPr>
                        <w:rPr>
                          <w:rtl/>
                        </w:rPr>
                      </w:pPr>
                    </w:p>
                    <w:p w:rsidR="0045097A" w:rsidRDefault="00292CFD">
                      <w:pPr>
                        <w:pStyle w:val="1"/>
                        <w:bidi/>
                        <w:spacing w:after="0" w:line="240" w:lineRule="auto"/>
                        <w:ind w:left="0"/>
                        <w:jc w:val="center"/>
                        <w:rPr>
                          <w:rFonts w:ascii="Calibri" w:eastAsia="Times New Roman" w:hAnsi="Calibri" w:cs="B Nazanin"/>
                          <w:color w:val="00206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B Nazanin" w:hint="cs"/>
                          <w:color w:val="002060"/>
                          <w:sz w:val="32"/>
                          <w:szCs w:val="32"/>
                          <w:rtl/>
                          <w:lang w:bidi="fa-IR"/>
                        </w:rPr>
                        <w:t>.</w:t>
                      </w:r>
                    </w:p>
                    <w:p w:rsidR="0045097A" w:rsidRDefault="0045097A">
                      <w:pPr>
                        <w:bidi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B Nazanin"/>
          <w:b/>
          <w:bCs/>
          <w:noProof/>
          <w:color w:val="000000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6076950</wp:posOffset>
                </wp:positionH>
                <wp:positionV relativeFrom="paragraph">
                  <wp:posOffset>109855</wp:posOffset>
                </wp:positionV>
                <wp:extent cx="1551305" cy="4810125"/>
                <wp:effectExtent l="0" t="0" r="101600" b="101600"/>
                <wp:wrapNone/>
                <wp:docPr id="204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1305" cy="4810125"/>
                        </a:xfrm>
                        <a:prstGeom prst="rect">
                          <a:avLst/>
                        </a:prstGeom>
                        <a:solidFill>
                          <a:srgbClr val="2D73B4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5097A" w:rsidRDefault="00292CFD">
                            <w:pPr>
                              <w:bidi/>
                              <w:spacing w:before="240" w:after="0"/>
                              <w:jc w:val="center"/>
                              <w:rPr>
                                <w:rFonts w:ascii="IranNastaliq" w:hAnsi="IranNastaliq" w:cs="IranNastaliq"/>
                                <w:color w:val="FFFFFF"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IranNastaliq"/>
                                <w:color w:val="FFFFF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مجموعه </w:t>
                            </w:r>
                            <w:r>
                              <w:rPr>
                                <w:rFonts w:ascii="IranNastaliq" w:hAnsi="IranNastaliq" w:cs="IranNastaliq" w:hint="cs"/>
                                <w:color w:val="FFFFF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دستورالعمل ها ی</w:t>
                            </w:r>
                            <w:r>
                              <w:rPr>
                                <w:rFonts w:ascii="IranNastaliq" w:hAnsi="IranNastaliq" w:cs="IranNastaliq"/>
                                <w:color w:val="FFFFFF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IranNastaliq" w:hAnsi="IranNastaliq" w:cs="IranNastaliq" w:hint="cs"/>
                                <w:color w:val="FFFFF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مشترک و اداره مراقبت و اداره و گروه بیماریهای قابل پیشگیری با واکسن واداره   کنترل سل و  جذام </w:t>
                            </w:r>
                          </w:p>
                          <w:p w:rsidR="0045097A" w:rsidRDefault="0045097A"/>
                        </w:txbxContent>
                      </wps:txbx>
                      <wps:bodyPr vertOverflow="overflow" horzOverflow="overflow" vert="vert270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189" o:spid="_x0000_s1028" type="#_x0000_t202" style="position:absolute;left:0;text-align:left;margin-left:478.5pt;margin-top:8.65pt;width:122.15pt;height:3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G+cgIAAOwEAAAOAAAAZHJzL2Uyb0RvYy54bWysVE1v2zAMvQ/YfxB0X/0Ru02DOsXaosOA&#10;oh2WDj3LshwLlUVNUmJ3v36UnKRpt9OwHBTTpB75+EhfXI69IlthnQRd0ewkpURoDo3U64r+eLz9&#10;NKfEeaYbpkCLir4IRy+XHz9cDGYhcuhANcISBNFuMZiKdt6bRZI43omeuRMwQqOzBdszj6ZdJ41l&#10;A6L3KsnT9DQZwDbGAhfO4dubyUmXEb9tBfcPbeuEJ6qiWJuPp41nHc5kecEWa8tMJ/muDPYPVfRM&#10;akx6gLphnpGNlX9A9ZJbcND6Ew59Am0ruYgckE2WvmOz6pgRkQs2x5lDm9z/g+X322+WyKaieVpQ&#10;olmPIj2K0ZMrGEk2Pw8dGoxbYODKYKgf0YFKR7bO3AF/dhiSHMVMFxxGh46Mre3DP3IleBFFeDk0&#10;PuThAa0ss1laUsLRV8yzNMvLkDh5vW6s818E9CQ8VNSisrEEtr1zfgrdh4RsDpRsbqVS0bDr+lpZ&#10;smU4BfnN2eyq2KG/CVOaDBU9nZVpRNYQ7k/QSgccEQcK80U+Gy/sqmsGUquN/c6whWU6T5FfI0OF&#10;M6QRDZy2/CwNP0qYWuOaeEWJBf8kfRclDv0IkIHAoc5aMf48UVSmY1PxRYR5pYvRsUuwLyZaR3VG&#10;XSYpgkJ+rMdJ7b2uNTQvKCuusH/Ao1WAPYDdEyUd2F9/ex/iKxpO5EbJgBtUUfdzw6ygRH3VOKLn&#10;WVGgy0ejKM9yNOyxp37j8eoapiVlmmPainJvD215HJ+YNTvxPc7NPey3gy3ezcAUGxqq4fPGQyvj&#10;gAT+E9vduOJKxXbt1j/s7LEdo14/UsvfAAAA//8DAFBLAwQUAAYACAAAACEAmYxfSuEAAAALAQAA&#10;DwAAAGRycy9kb3ducmV2LnhtbEyPzU7DMBCE70i8g7VI3Kid8pM2xKkQUiU4IETDAzixm4TG6yje&#10;tIGnZ3uC245mNPtNvpl9L45ujF1ADclCgXBYB9tho+Gz3N6sQEQyaE0f0Gn4dhE2xeVFbjIbTvjh&#10;jjtqBJdgzIyGlmjIpIx167yJizA4ZG8fRm+I5dhIO5oTl/teLpV6kN50yB9aM7jn1tWH3eQ1IP30&#10;h5e5LKs3lbyuS9pPX9t3ra+v5qdHEORm+gvDGZ/RoWCmKkxoo+g1rO9T3kJspLcgzoGlSviqNKTp&#10;3Qpkkcv/G4pfAAAA//8DAFBLAQItABQABgAIAAAAIQC2gziS/gAAAOEBAAATAAAAAAAAAAAAAAAA&#10;AAAAAABbQ29udGVudF9UeXBlc10ueG1sUEsBAi0AFAAGAAgAAAAhADj9If/WAAAAlAEAAAsAAAAA&#10;AAAAAAAAAAAALwEAAF9yZWxzLy5yZWxzUEsBAi0AFAAGAAgAAAAhAEzs0b5yAgAA7AQAAA4AAAAA&#10;AAAAAAAAAAAALgIAAGRycy9lMm9Eb2MueG1sUEsBAi0AFAAGAAgAAAAhAJmMX0rhAAAACwEAAA8A&#10;AAAAAAAAAAAAAAAAzAQAAGRycy9kb3ducmV2LnhtbFBLBQYAAAAABAAEAPMAAADaBQAAAAA=&#10;" fillcolor="#2d73b4" stroked="f" strokeweight=".5pt">
                <v:shadow on="t" color="black" opacity="26214f" origin="-.5,-.5" offset=".74836mm,.74836mm"/>
                <v:path arrowok="t"/>
                <v:textbox style="layout-flow:vertical;mso-layout-flow-alt:bottom-to-top">
                  <w:txbxContent>
                    <w:p w:rsidR="0045097A" w:rsidRDefault="00292CFD">
                      <w:pPr>
                        <w:bidi/>
                        <w:spacing w:before="240" w:after="0"/>
                        <w:jc w:val="center"/>
                        <w:rPr>
                          <w:rFonts w:ascii="IranNastaliq" w:hAnsi="IranNastaliq" w:cs="IranNastaliq"/>
                          <w:color w:val="FFFFFF"/>
                          <w:sz w:val="56"/>
                          <w:szCs w:val="56"/>
                          <w:rtl/>
                          <w:lang w:bidi="fa-IR"/>
                        </w:rPr>
                      </w:pPr>
                      <w:r>
                        <w:rPr>
                          <w:rFonts w:ascii="IranNastaliq" w:hAnsi="IranNastaliq" w:cs="IranNastaliq"/>
                          <w:color w:val="FFFFFF"/>
                          <w:sz w:val="28"/>
                          <w:szCs w:val="28"/>
                          <w:rtl/>
                          <w:lang w:bidi="fa-IR"/>
                        </w:rPr>
                        <w:t xml:space="preserve">مجموعه </w:t>
                      </w:r>
                      <w:r>
                        <w:rPr>
                          <w:rFonts w:ascii="IranNastaliq" w:hAnsi="IranNastaliq" w:cs="IranNastaliq" w:hint="cs"/>
                          <w:color w:val="FFFFFF"/>
                          <w:sz w:val="28"/>
                          <w:szCs w:val="28"/>
                          <w:rtl/>
                          <w:lang w:bidi="fa-IR"/>
                        </w:rPr>
                        <w:t>دستورالعمل ها ی</w:t>
                      </w:r>
                      <w:r>
                        <w:rPr>
                          <w:rFonts w:ascii="IranNastaliq" w:hAnsi="IranNastaliq" w:cs="IranNastaliq"/>
                          <w:color w:val="FFFFFF"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>
                        <w:rPr>
                          <w:rFonts w:ascii="IranNastaliq" w:hAnsi="IranNastaliq" w:cs="IranNastaliq" w:hint="cs"/>
                          <w:color w:val="FFFFFF"/>
                          <w:sz w:val="28"/>
                          <w:szCs w:val="28"/>
                          <w:rtl/>
                          <w:lang w:bidi="fa-IR"/>
                        </w:rPr>
                        <w:t xml:space="preserve">مشترک و اداره مراقبت و اداره و گروه بیماریهای قابل پیشگیری با واکسن واداره   کنترل سل و  جذام </w:t>
                      </w:r>
                    </w:p>
                    <w:p w:rsidR="0045097A" w:rsidRDefault="0045097A"/>
                  </w:txbxContent>
                </v:textbox>
                <w10:wrap anchorx="page"/>
              </v:shape>
            </w:pict>
          </mc:Fallback>
        </mc:AlternateContent>
      </w: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292CFD">
      <w:pPr>
        <w:bidi/>
        <w:rPr>
          <w:rFonts w:cs="B Titr"/>
          <w:sz w:val="32"/>
          <w:szCs w:val="32"/>
          <w:rtl/>
        </w:rPr>
      </w:pPr>
      <w:r>
        <w:rPr>
          <w:rFonts w:ascii="Calibri" w:eastAsia="Times New Roman" w:hAnsi="Calibri" w:cs="B Nazanin"/>
          <w:b/>
          <w:bCs/>
          <w:noProof/>
          <w:color w:val="000000"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252095</wp:posOffset>
                </wp:positionV>
                <wp:extent cx="1551305" cy="1383665"/>
                <wp:effectExtent l="0" t="0" r="0" b="0"/>
                <wp:wrapNone/>
                <wp:docPr id="20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1305" cy="1383665"/>
                        </a:xfrm>
                        <a:prstGeom prst="rect">
                          <a:avLst/>
                        </a:prstGeom>
                        <a:solidFill>
                          <a:srgbClr val="2D73B4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097A" w:rsidRDefault="00292CF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IranNastaliq" w:hAnsi="IranNastaliq" w:cs="IranNastaliq"/>
                                <w:color w:val="FFFFFF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color w:val="FFFFF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کد: 100</w:t>
                            </w:r>
                          </w:p>
                          <w:p w:rsidR="0045097A" w:rsidRDefault="00292CFD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bidi="fa-IR"/>
                              </w:rPr>
                              <w:t>ICDC</w:t>
                            </w:r>
                          </w:p>
                          <w:p w:rsidR="0045097A" w:rsidRDefault="00292CFD">
                            <w:pPr>
                              <w:bidi/>
                              <w:jc w:val="center"/>
                              <w:rPr>
                                <w:rFonts w:ascii="IranNastaliq" w:hAnsi="IranNastaliq" w:cs="IranNastaliq"/>
                                <w:color w:val="FFFFFF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/>
                                <w:sz w:val="18"/>
                                <w:szCs w:val="18"/>
                                <w:lang w:bidi="fa-IR"/>
                              </w:rPr>
                              <w:t>https://icdc.behdasht.gov.ir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3" o:spid="_x0000_s1029" type="#_x0000_t202" style="position:absolute;left:0;text-align:left;margin-left:406.5pt;margin-top:19.85pt;width:122.15pt;height:10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wx8GwIAAD4EAAAOAAAAZHJzL2Uyb0RvYy54bWysU1Fv2yAQfp+0/4B4X+zEcdpZcaq1UadJ&#10;VTupmfpMMMTWMMeAxM5+/Q7spmnXp2kv2Md9fMf33bG86ltFDsK6BnRJp5OUEqE5VI3elfTH5vbT&#10;JSXOM10xBVqU9CgcvVp9/LDsTCFmUIOqhCVIol3RmZLW3psiSRyvRcvcBIzQmJRgW+YxtLuksqxD&#10;9lYlszRdJB3YyljgwjncXQ9Juor8UgruH6R0whNVUrybj6uN6zasyWrJip1lpm74eA32D7doWaOx&#10;6IlqzTwje9v8RdU23IID6Scc2gSkbLiIGlDNNH2j5rFmRkQtaI4zJ5vc/6Pl94fvljRVSWdpTolm&#10;LTZpI3pPrqEnWfCnM65A2KNBoO9xG/sctTpzB/ynQ0hyhhkOOEQHP3pp2/BFpQQPYguOJ9tDFR7Y&#10;8nyaheocc9PsMlss8lA4eTlurPNfBbQk/JTUYl/jFdjhzvkB+gwJ1RyoprptlIqB3W1vlCUHhjMw&#10;W19k1/OR/RVMadKVdJHlaWTWEM4P1EoHHhHHaawXBA8aw5/vt3008WTYFqoj+oUvwz/gIhUgOYx/&#10;lNRgf7+3H/DYXMxS0uFUltT92jMrKFHfNLb983Q+D2Mcg3l+McPAnme2rzJe3cAw+ExzZC3pYFvw&#10;atM/MWtGQz324h6e540Vb3wdsMEEDV/2HmQTTQ/SB6HjCOCQxraNDyq8gvM4ol6e/eoPAAAA//8D&#10;AFBLAwQUAAYACAAAACEAh0HWleIAAAALAQAADwAAAGRycy9kb3ducmV2LnhtbEyPQU+DQBSE7yb+&#10;h80z8WLsUkhLRR6NmqgXI5Hqobct+wQi+5aw2xb99W5PepzMZOabfD2ZXhxodJ1lhPksAkFcW91x&#10;g/C+ebxegXBesVa9ZUL4Jgfr4vwsV5m2R36jQ+UbEUrYZQqh9X7IpHR1S0a5mR2Ig/dpR6N8kGMj&#10;9aiOodz0Mo6ipTSq47DQqoEeWqq/qr1BmLb0Mr2WcbB/tk/PV1X5sbkvES8vprtbEJ4m/xeGE35A&#10;hyIw7eyetRM9wmqehC8eIblJQZwC0SJNQOwQ4kW6BFnk8v+H4hcAAP//AwBQSwECLQAUAAYACAAA&#10;ACEAtoM4kv4AAADhAQAAEwAAAAAAAAAAAAAAAAAAAAAAW0NvbnRlbnRfVHlwZXNdLnhtbFBLAQIt&#10;ABQABgAIAAAAIQA4/SH/1gAAAJQBAAALAAAAAAAAAAAAAAAAAC8BAABfcmVscy8ucmVsc1BLAQIt&#10;ABQABgAIAAAAIQBK5wx8GwIAAD4EAAAOAAAAAAAAAAAAAAAAAC4CAABkcnMvZTJvRG9jLnhtbFBL&#10;AQItABQABgAIAAAAIQCHQdaV4gAAAAsBAAAPAAAAAAAAAAAAAAAAAHUEAABkcnMvZG93bnJldi54&#10;bWxQSwUGAAAAAAQABADzAAAAhAUAAAAA&#10;" fillcolor="#2d73b4" stroked="f" strokeweight=".5pt">
                <v:path arrowok="t"/>
                <v:textbox>
                  <w:txbxContent>
                    <w:p w:rsidR="0045097A" w:rsidRDefault="00292CFD">
                      <w:pPr>
                        <w:bidi/>
                        <w:spacing w:after="0" w:line="240" w:lineRule="auto"/>
                        <w:jc w:val="center"/>
                        <w:rPr>
                          <w:rFonts w:ascii="IranNastaliq" w:hAnsi="IranNastaliq" w:cs="IranNastaliq"/>
                          <w:color w:val="FFFFFF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ascii="IranNastaliq" w:hAnsi="IranNastaliq" w:cs="IranNastaliq" w:hint="cs"/>
                          <w:color w:val="FFFFFF"/>
                          <w:sz w:val="28"/>
                          <w:szCs w:val="28"/>
                          <w:rtl/>
                          <w:lang w:bidi="fa-IR"/>
                        </w:rPr>
                        <w:t>کد: 100</w:t>
                      </w:r>
                    </w:p>
                    <w:p w:rsidR="0045097A" w:rsidRDefault="00292CFD">
                      <w:pPr>
                        <w:bidi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/>
                          <w:sz w:val="24"/>
                          <w:szCs w:val="24"/>
                          <w:lang w:bidi="fa-IR"/>
                        </w:rPr>
                        <w:t>ICDC</w:t>
                      </w:r>
                    </w:p>
                    <w:p w:rsidR="0045097A" w:rsidRDefault="00292CFD">
                      <w:pPr>
                        <w:bidi/>
                        <w:jc w:val="center"/>
                        <w:rPr>
                          <w:rFonts w:ascii="IranNastaliq" w:hAnsi="IranNastaliq" w:cs="IranNastaliq"/>
                          <w:color w:val="FFFFFF"/>
                          <w:sz w:val="32"/>
                          <w:szCs w:val="32"/>
                          <w:rtl/>
                          <w:lang w:bidi="fa-I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/>
                          <w:sz w:val="18"/>
                          <w:szCs w:val="18"/>
                          <w:lang w:bidi="fa-IR"/>
                        </w:rPr>
                        <w:t>https://icdc.behdasht.gov.ir</w:t>
                      </w:r>
                    </w:p>
                  </w:txbxContent>
                </v:textbox>
              </v:shape>
            </w:pict>
          </mc:Fallback>
        </mc:AlternateContent>
      </w: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292CFD">
      <w:pPr>
        <w:bidi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وزارت بهداشت و درمان و آموزش پزشکی</w:t>
      </w:r>
    </w:p>
    <w:p w:rsidR="0045097A" w:rsidRDefault="00292CFD">
      <w:pPr>
        <w:bidi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noProof/>
          <w:sz w:val="32"/>
          <w:szCs w:val="32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-369651</wp:posOffset>
                </wp:positionH>
                <wp:positionV relativeFrom="paragraph">
                  <wp:posOffset>-64352</wp:posOffset>
                </wp:positionV>
                <wp:extent cx="6488349" cy="8151779"/>
                <wp:effectExtent l="0" t="0" r="12700" b="12700"/>
                <wp:wrapNone/>
                <wp:docPr id="206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8349" cy="815177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گروه مولفین </w:t>
                            </w:r>
                          </w:p>
                          <w:p w:rsidR="0045097A" w:rsidRDefault="00292CFD" w:rsidP="0080392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کمیته علمی کشوری مرکز مدیریت بیماریهای واگیر( به ترتیب الفبا):</w:t>
                            </w:r>
                          </w:p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دکتر سارا ابوالقاسمی(عضو هیئت علمی دانشگاه علوم پزشکی شهید بهشتی)- دکتر اورنگ ایلامی( عضو هیئت علمی دانشگاه علوم پزشکی شیراز) دکتر محبوبه حاج عبد الباقی(عضو هیئت علمی دانشگاه علوم پزشکی تهران)- دکتر علی اکبر حیدری(عضو هئیت علمی دانشگاه علوم پزشکی مشهد)- دکتر فرزین خوروش(عضو هیئت علمی دانشگاه علوم پزشکی اصفهان)- دکتر محمد نصر دادرس( رئیس اداره مراقبت مرکز مدیریت بیماریهای واگیر)-دکتر سید محسن زهرائی(عضو هیئت علمی ستاد مرکزی وزارت بهداشت و رئیس اداره مبارزه با بیماریهای قابل پیشگیری از واکسن)- دکتر محمد رضا شیرزادی(عضو هیئت علمی ستاد مرکزی وزارت بهداشت)-دکتر مصطفی صالحی وزیری(عضو هیئت علمی و رئیس بخش آربو ویروس انستیتو پاستور)- دکتر شهرام عبدلی اسکوئی(عضو هیئت علمی دانشگاه علوم پزشکی تبریز)- دکتر شهنام عرشی(عضو هیئت علمی دانشگاه علوم پزشکی شهید بهشتی و سرپرست مرکز مدیریت بیماریهای واگیر)- دکتر حمید عمادی کوچک(عضو هیئت علمی دانشگاه علوم پزشکی تهران)- دکتر احمد علیخانی(عضو هیئت علمی دانشگاه علوم پزشکی مازندران)- دکتر مهرداد فرخ نیا( عضو هیئت علمی دانشگاه علوم پزشکی کرمان)- دکتر سعید کلانتری(عضو هیئت علمی دانشگاه علوم پزشکی ایران)- دکتر مینو محرز( عضو هیئت علمی دانشگاه علوم پزشکی تهران)-دکتر محمد مهدی گویا(عضو هیئت علمی دانشگاه علوم پزشکی ایران)- دکتر مجید مختاری( عضو هیئت علمی دانشگاه علوم پزشکی شهید بهشتی)- دکتر طلعت مختاری آزاد( عضو هیئت علمی دانشگاه علوم پزشکی تهران)- دکتر مسعود مردانی(عضو هیئت علمی دانشگاه علوم پزشکی شهید بهشتی)- دکتر احسان مصطفوی( عضو هیئت علمی و رئیس بخش اپیدمیولوژی پاستور ایران)- دکتر محسن مقدمی(عضو هیئت علمی دانشگاه علوم پزشکی شیراز)-  دکتر مجتبی ورشوچی(عضو هیئت علمی دانشگاه علوم پزشکی تبریز)- -دکتر داود یادگاری(عضو هیئت علمی دانشگاه علوم پزشکی شهید بهشتی)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کمیته علمی کشوری آنفلوانزا</w:t>
                            </w:r>
                          </w:p>
                          <w:p w:rsidR="0045097A" w:rsidRDefault="00292CFD" w:rsidP="0080392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فوکال پوینت های علمی برنامه آنفلوانزای دانشگاه های علوم پزشکی کشور</w:t>
                            </w:r>
                          </w:p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45097A" w:rsidRDefault="0045097A">
                            <w:pPr>
                              <w:pStyle w:val="ListParagraph"/>
                              <w:bidi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45097A" w:rsidRDefault="0045097A">
                            <w:pPr>
                              <w:pStyle w:val="ListParagraph"/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Rounded Rectangle 20" o:spid="_x0000_s1030" style="position:absolute;left:0;text-align:left;margin-left:-29.1pt;margin-top:-5.05pt;width:510.9pt;height:641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n5VQIAAAgFAAAOAAAAZHJzL2Uyb0RvYy54bWysVMtu2zAQvBfoPxC815JdPwXLQZGgRYEg&#10;CZwEPdMUaQmluCxJW3K/vktKVp7ooagPhMndHc4OZ7W+aGtFjsK6CnROx6OUEqE5FJXe5/Tx4eun&#10;JSXOM10wBVrk9CQcvdh8/LBuTCYmUIIqhCUIol3WmJyW3pssSRwvRc3cCIzQGJRga+Zxa/dJYVmD&#10;6LVKJmk6TxqwhbHAhXN4etUF6SbiSym4v5XSCU9UTpGbj6uN6y6syWbNsr1lpqx4T4P9A4uaVRov&#10;HaCumGfkYKs3UHXFLTiQfsShTkDKiovYA3YzTl91c18yI2IvKI4zg0zu/8Hym+OdJVWR00k6p0Sz&#10;Gh9pCwddiIJsUT6m90qQSVSqMS7DgntzZ0OvzlwD/+lQwuRFJGxcn9NKW4dc7JS0UfbTILtoPeF4&#10;OJ8ul5+nK0o4xpbj2XixWIWHSVh2LjfW+W8CahL+5NQGgoFd1Jwdr53v8s95PaWOReTjT0oEIkpv&#10;hcSG8d5JrI5WE5fKkiNDkzDOhfbjLlSyQnTHsxR/PamhIlKMgAFZVkoN2D1AsPFb7I5rnx9KRXTq&#10;UJz+jVhXPFTEm0H7obiuNNj3ABR21d/c5Z9F6qQJKvl210YzTENmONlBcUKD4IT7W1ykgian0P+j&#10;pAT7+73zkI8mxSglDU5XTt2vA7OCEvVdo31X4+k0jGPcTGcL9BexzyO7FxGvLqEbYKY5ouaU+67H&#10;8OAP7Q9mTW8Nj666gfPksOyVObrcIJqGLwcPsorOeWq1FwXHLb5u/2kI8/x8H7OePmCbPwAAAP//&#10;AwBQSwMEFAAGAAgAAAAhAIKLLFXfAAAADAEAAA8AAABkcnMvZG93bnJldi54bWxMj8tugzAQRfeV&#10;+g/WVOouMVCVVzARQuomi0pN8gEOdoCCxxQ7hP59p6t2d0dzdOdMsV/NyBY9u96igHAbANPYWNVj&#10;K+B8etukwJyXqORoUQv41g725eNDIXNl7/ihl6NvGZWgy6WAzvsp59w1nTbSbe2kkXZXOxvpaZxb&#10;rmZ5p3Iz8igIYm5kj3Shk5OuO90Mx5sR8JmMPkv4kr1XQ3quD/XBDtWXEM9Pa7UD5vXq/2D41Sd1&#10;KMnpYm+oHBsFbF7TiFAKYRACIyKLX2JgF0KjhBIvC/7/ifIHAAD//wMAUEsBAi0AFAAGAAgAAAAh&#10;ALaDOJL+AAAA4QEAABMAAAAAAAAAAAAAAAAAAAAAAFtDb250ZW50X1R5cGVzXS54bWxQSwECLQAU&#10;AAYACAAAACEAOP0h/9YAAACUAQAACwAAAAAAAAAAAAAAAAAvAQAAX3JlbHMvLnJlbHNQSwECLQAU&#10;AAYACAAAACEAzg7J+VUCAAAIBQAADgAAAAAAAAAAAAAAAAAuAgAAZHJzL2Uyb0RvYy54bWxQSwEC&#10;LQAUAAYACAAAACEAgossVd8AAAAMAQAADwAAAAAAAAAAAAAAAACvBAAAZHJzL2Rvd25yZXYueG1s&#10;UEsFBgAAAAAEAAQA8wAAALsFAAAAAA==&#10;" fillcolor="#5b9bd5 [3204]" strokecolor="#1f4d78 [1604]" strokeweight="1pt">
                <v:stroke joinstyle="miter"/>
                <v:path arrowok="t"/>
                <v:textbox>
                  <w:txbxContent>
                    <w:p w:rsidR="0045097A" w:rsidRDefault="00292CFD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گروه مولفین </w:t>
                      </w:r>
                    </w:p>
                    <w:p w:rsidR="0045097A" w:rsidRDefault="00292CFD" w:rsidP="0080392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کمیته علمی کشوری مرکز مدیریت بیماریهای واگیر( به ترتیب الفبا):</w:t>
                      </w:r>
                    </w:p>
                    <w:p w:rsidR="0045097A" w:rsidRDefault="00292CFD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دکتر سارا ابوالقاسمی(عضو هیئت علمی دانشگاه علوم پزشکی شهید بهشتی)- دکتر اورنگ ایلامی( عضو هیئت علمی دانشگاه علوم پزشکی شیراز) دکتر محبوبه حاج عبد الباقی(عضو هیئت علمی دانشگاه علوم پزشکی تهران)- دکتر علی اکبر حیدری(عضو هئیت علمی دانشگاه علوم پزشکی مشهد)- دکتر فرزین خوروش(عضو هیئت علمی دانشگاه علوم پزشکی اصفهان)- دکتر محمد نصر دادرس( رئیس اداره مراقبت مرکز مدیریت بیماریهای واگیر)-دکتر سید محسن زهرائی(عضو هیئت علمی ستاد مرکزی وزارت بهداشت و رئیس اداره مبارزه با بیماریهای قابل پیشگیری از واکسن)- دکتر محمد رضا شیرزادی(عضو هیئت علمی ستاد مرکزی وزارت بهداشت)-دکتر مصطفی صالحی وزیری(عضو هیئت علمی و رئیس بخش آربو ویروس انستیتو پاستور)- دکتر شهرام عبدلی اسکوئی(عضو هیئت علمی دانشگاه علوم پزشکی تبریز)- دکتر شهنام عرشی(عضو هیئت علمی دانشگاه علوم پزشکی شهید بهشتی و سرپرست مرکز مدیریت بیماریهای واگیر)- دکتر حمید عمادی کوچک(عضو هیئت علمی دانشگاه علوم پزشکی تهران)- دکتر احمد علیخانی(عضو هیئت علمی دانشگاه علوم پزشکی مازندران)- دکتر مهرداد فرخ نیا( عضو هیئت علمی دانشگاه علوم پزشکی کرمان)- دکتر سعید کلانتری(عضو هیئت علمی دانشگاه علوم پزشکی ایران)- دکتر مینو محرز( عضو هیئت علمی دانشگاه علوم پزشکی تهران)-دکتر محمد مهدی گویا(عضو هیئت علمی دانشگاه علوم پزشکی ایران)- دکتر مجید مختاری( عضو هیئت علمی دانشگاه علوم پزشکی شهید بهشتی)- دکتر طلعت مختاری آزاد( عضو هیئت علمی دانشگاه علوم پزشکی تهران)- دکتر مسعود مردانی(عضو هیئت علمی دانشگاه علوم پزشکی شهید بهشتی)- دکتر احسان مصطفوی( عضو هیئت علمی و رئیس بخش اپیدمیولوژی پاستور ایران)- دکتر محسن مقدمی(عضو هیئت علمی دانشگاه علوم پزشکی شیراز)-  دکتر مجتبی ورشوچی(عضو هیئت علمی دانشگاه علوم پزشکی تبریز)- -دکتر داود یادگاری(عضو هیئت علمی دانشگاه علوم پزشکی شهید بهشتی) 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کمیته علمی کشوری آنفلوانزا</w:t>
                      </w:r>
                    </w:p>
                    <w:p w:rsidR="0045097A" w:rsidRDefault="00292CFD" w:rsidP="0080392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فوکال پوینت های علمی برنامه آنفلوانزای دانشگاه های علوم پزشکی کشور</w:t>
                      </w:r>
                    </w:p>
                    <w:p w:rsidR="0045097A" w:rsidRDefault="00292CFD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45097A" w:rsidRDefault="0045097A">
                      <w:pPr>
                        <w:pStyle w:val="ListParagraph"/>
                        <w:bidi/>
                        <w:rPr>
                          <w:rFonts w:cs="B Nazanin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45097A" w:rsidRDefault="0045097A">
                      <w:pPr>
                        <w:pStyle w:val="ListParagraph"/>
                        <w:bidi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097A" w:rsidRDefault="0045097A">
      <w:pPr>
        <w:bidi/>
        <w:jc w:val="center"/>
        <w:rPr>
          <w:rFonts w:cs="B Nazanin"/>
          <w:b/>
          <w:bCs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jc w:val="center"/>
        <w:rPr>
          <w:rFonts w:ascii="BNazaninBold" w:eastAsia="BNazaninBold" w:cs="B Nazanin"/>
          <w:b/>
          <w:bCs/>
          <w:sz w:val="32"/>
          <w:szCs w:val="32"/>
          <w:rtl/>
        </w:rPr>
      </w:pPr>
    </w:p>
    <w:p w:rsidR="0045097A" w:rsidRDefault="0045097A">
      <w:pPr>
        <w:bidi/>
        <w:jc w:val="center"/>
        <w:rPr>
          <w:rFonts w:ascii="BNazaninBold" w:eastAsia="BNazaninBold" w:cs="B Nazanin"/>
          <w:b/>
          <w:bCs/>
          <w:sz w:val="32"/>
          <w:szCs w:val="32"/>
          <w:rtl/>
        </w:rPr>
      </w:pPr>
    </w:p>
    <w:p w:rsidR="0045097A" w:rsidRDefault="0045097A">
      <w:pPr>
        <w:bidi/>
        <w:jc w:val="center"/>
        <w:rPr>
          <w:rFonts w:ascii="BNazaninBold" w:eastAsia="BNazaninBold" w:cs="B Nazanin"/>
          <w:b/>
          <w:bCs/>
          <w:sz w:val="32"/>
          <w:szCs w:val="32"/>
        </w:rPr>
      </w:pPr>
    </w:p>
    <w:p w:rsidR="0045097A" w:rsidRDefault="0045097A">
      <w:pPr>
        <w:bidi/>
        <w:jc w:val="center"/>
        <w:rPr>
          <w:rFonts w:ascii="BNazaninBold" w:eastAsia="BNazaninBold" w:cs="B Nazanin"/>
          <w:b/>
          <w:bCs/>
          <w:sz w:val="32"/>
          <w:szCs w:val="32"/>
        </w:rPr>
      </w:pPr>
    </w:p>
    <w:p w:rsidR="0045097A" w:rsidRDefault="0045097A">
      <w:pPr>
        <w:bidi/>
        <w:jc w:val="center"/>
        <w:rPr>
          <w:rFonts w:ascii="BNazaninBold" w:eastAsia="BNazaninBold" w:cs="B Nazanin"/>
          <w:b/>
          <w:bCs/>
          <w:sz w:val="32"/>
          <w:szCs w:val="32"/>
          <w:rtl/>
        </w:rPr>
      </w:pPr>
    </w:p>
    <w:p w:rsidR="0045097A" w:rsidRDefault="0045097A">
      <w:pPr>
        <w:bidi/>
        <w:jc w:val="both"/>
        <w:rPr>
          <w:rFonts w:ascii="BNazaninBold" w:eastAsia="BNazaninBold" w:cs="Courier New"/>
          <w:b/>
          <w:bCs/>
          <w:sz w:val="23"/>
          <w:szCs w:val="23"/>
          <w:rtl/>
        </w:rPr>
      </w:pPr>
    </w:p>
    <w:p w:rsidR="0045097A" w:rsidRDefault="0045097A">
      <w:pPr>
        <w:bidi/>
        <w:jc w:val="both"/>
        <w:rPr>
          <w:rFonts w:cs="Courier New"/>
          <w:sz w:val="32"/>
          <w:szCs w:val="32"/>
          <w:rtl/>
          <w:lang w:bidi="fa-IR"/>
        </w:rPr>
      </w:pPr>
    </w:p>
    <w:p w:rsidR="0045097A" w:rsidRDefault="0045097A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45097A" w:rsidRDefault="00292CF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ind w:left="1440"/>
        <w:rPr>
          <w:rFonts w:ascii="Courier New" w:eastAsia="Times New Roman" w:hAnsi="Courier New" w:cs="B Nazanin"/>
          <w:sz w:val="28"/>
          <w:szCs w:val="28"/>
        </w:rPr>
      </w:pPr>
      <w:r>
        <w:rPr>
          <w:rFonts w:ascii="Courier New" w:eastAsia="Times New Roman" w:hAnsi="Courier New" w:cs="B Nazanin" w:hint="cs"/>
          <w:sz w:val="28"/>
          <w:szCs w:val="28"/>
          <w:rtl/>
          <w:lang w:bidi="fa-IR"/>
        </w:rPr>
        <w:t xml:space="preserve">  </w:t>
      </w:r>
    </w:p>
    <w:p w:rsidR="0045097A" w:rsidRDefault="0045097A">
      <w:pPr>
        <w:pStyle w:val="ListParagraph"/>
        <w:bidi/>
        <w:jc w:val="both"/>
        <w:rPr>
          <w:rFonts w:cs="B Nazanin"/>
          <w:sz w:val="32"/>
          <w:szCs w:val="32"/>
          <w:lang w:bidi="fa-IR"/>
        </w:rPr>
      </w:pPr>
    </w:p>
    <w:p w:rsidR="0045097A" w:rsidRDefault="0045097A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45097A" w:rsidRDefault="00292CFD">
      <w:pPr>
        <w:bidi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   </w:t>
      </w:r>
    </w:p>
    <w:p w:rsidR="0045097A" w:rsidRDefault="0045097A">
      <w:pPr>
        <w:bidi/>
        <w:rPr>
          <w:rFonts w:cs="B Titr"/>
          <w:sz w:val="32"/>
          <w:szCs w:val="32"/>
          <w:rtl/>
          <w:lang w:bidi="fa-IR"/>
        </w:rPr>
      </w:pPr>
    </w:p>
    <w:p w:rsidR="0045097A" w:rsidRDefault="0045097A">
      <w:pPr>
        <w:bidi/>
        <w:rPr>
          <w:rFonts w:cs="B Titr"/>
          <w:sz w:val="32"/>
          <w:szCs w:val="32"/>
          <w:lang w:bidi="fa-IR"/>
        </w:rPr>
      </w:pPr>
    </w:p>
    <w:p w:rsidR="0045097A" w:rsidRDefault="00292CFD">
      <w:pPr>
        <w:bidi/>
        <w:rPr>
          <w:rFonts w:cs="B Titr"/>
          <w:sz w:val="32"/>
          <w:szCs w:val="32"/>
          <w:lang w:bidi="fa-IR"/>
        </w:rPr>
      </w:pPr>
      <w:r>
        <w:rPr>
          <w:rFonts w:cs="B Titr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262647</wp:posOffset>
                </wp:positionH>
                <wp:positionV relativeFrom="paragraph">
                  <wp:posOffset>140011</wp:posOffset>
                </wp:positionV>
                <wp:extent cx="5301574" cy="1099225"/>
                <wp:effectExtent l="0" t="0" r="12700" b="12700"/>
                <wp:wrapNone/>
                <wp:docPr id="207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01574" cy="1099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زیر نظر:</w:t>
                            </w:r>
                          </w:p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دکتر شهنام عرشی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دکتر بابک عشرتی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-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دکتر گل محمدی</w:t>
                            </w:r>
                          </w:p>
                          <w:p w:rsidR="0045097A" w:rsidRDefault="0045097A">
                            <w:pPr>
                              <w:bidi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Rounded Rectangle 21" o:spid="_x0000_s1031" style="position:absolute;left:0;text-align:left;margin-left:20.7pt;margin-top:11pt;width:417.45pt;height:86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WDpVAIAAAgFAAAOAAAAZHJzL2Uyb0RvYy54bWysVMtu2zAQvBfoPxC813rUbmLBclAkaFEg&#10;SAInRc80RVpCKS5L0pbcr++SkpUneiiqAyFyd4ezo1mtLvpWkYOwrgFd0myWUiI0h6rRu5J+f/jy&#10;4ZwS55mumAItSnoUjl6s379bdaYQOdSgKmEJgmhXdKaktfemSBLHa9EyNwMjNAYl2JZ53NpdUlnW&#10;IXqrkjxNPyUd2MpY4MI5PL0agnQd8aUU3N9K6YQnqqTIzcfVxnUb1mS9YsXOMlM3fKTB/oFFyxqN&#10;l05QV8wzsrfNK6i24RYcSD/j0CYgZcNF7AG7ydIX3dzXzIjYC4rjzCST+3+w/OZwZ0lTlTRPzyjR&#10;rMWPtIG9rkRFNigf0zslSJ4FpTrjCiy4N3c29OrMNfCfDgPJs0jYuDGnl7YNudgp6aPsx0l20XvC&#10;8XDxMc0WZ3NKOMaydLnM80W4LmHFqdxY578KaEl4KakNBAO7qDk7XDs/5J/yRkoDi8jHH5UIRJTe&#10;CIkN4715rI5WE5fKkgNDkzDOhfbZEKpZJYbjRYrPSGqqiBQjYECWjVIT9ggQbPwae+A65odSEZ06&#10;Fad/IzYUTxXxZtB+Km4bDfYtAIVdjTcP+SeRBmmCSr7f9tEMUf9wsoXqiAbBCfe3uEgFXUlhfKOk&#10;Bvv7rfOQjybFKCUdTldJ3a89s4IS9U2jfZfZfB7GMW7mi7McN/ZpZPss4tUlDAPMNEfUknI/9Bg+&#10;+EP/g1kzWsOjq27gNDmseGGOITeIpuHz3oNsonMeWx1FwXGLX3f8NYR5frqPWY8/sPUfAAAA//8D&#10;AFBLAwQUAAYACAAAACEAj0IEId4AAAAJAQAADwAAAGRycy9kb3ducmV2LnhtbEyPy07DMBBF90j8&#10;gzVI7KiTUJoHcaooEpsukCj9ADc2SYg9DrGbhr9nWMFydI/unFvuV2vYomc/OBQQbyJgGlunBuwE&#10;nN5fHjJgPkhU0jjUAr61h311e1PKQrkrvunlGDpGJegLKaAPYSo4922vrfQbN2mk7MPNVgY6546r&#10;WV6p3BqeRNGOWzkgfejlpJtet+PxYgV8pibkKV/y13rMTs2hObix/hLi/m6tn4EFvYY/GH71SR0q&#10;cjq7CyrPjIBtvCVSQJLQJMqzdPcI7Exg/hQDr0r+f0H1AwAA//8DAFBLAQItABQABgAIAAAAIQC2&#10;gziS/gAAAOEBAAATAAAAAAAAAAAAAAAAAAAAAABbQ29udGVudF9UeXBlc10ueG1sUEsBAi0AFAAG&#10;AAgAAAAhADj9If/WAAAAlAEAAAsAAAAAAAAAAAAAAAAALwEAAF9yZWxzLy5yZWxzUEsBAi0AFAAG&#10;AAgAAAAhANiZYOlUAgAACAUAAA4AAAAAAAAAAAAAAAAALgIAAGRycy9lMm9Eb2MueG1sUEsBAi0A&#10;FAAGAAgAAAAhAI9CBCHeAAAACQEAAA8AAAAAAAAAAAAAAAAArgQAAGRycy9kb3ducmV2LnhtbFBL&#10;BQYAAAAABAAEAPMAAAC5BQAAAAA=&#10;" fillcolor="#5b9bd5 [3204]" strokecolor="#1f4d78 [1604]" strokeweight="1pt">
                <v:stroke joinstyle="miter"/>
                <v:path arrowok="t"/>
                <v:textbox>
                  <w:txbxContent>
                    <w:p w:rsidR="0045097A" w:rsidRDefault="00292CFD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زیر نظر:</w:t>
                      </w:r>
                    </w:p>
                    <w:p w:rsidR="0045097A" w:rsidRDefault="00292CFD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دکتر شهنام عرشی</w:t>
                      </w:r>
                      <w:r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 – </w:t>
                      </w: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دکتر بابک عشرتی</w:t>
                      </w:r>
                      <w:r>
                        <w:rPr>
                          <w:rFonts w:cs="B Titr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-  </w:t>
                      </w:r>
                      <w:r>
                        <w:rPr>
                          <w:rFonts w:cs="B Titr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دکتر گل محمدی</w:t>
                      </w:r>
                    </w:p>
                    <w:p w:rsidR="0045097A" w:rsidRDefault="0045097A">
                      <w:pPr>
                        <w:bidi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097A" w:rsidRDefault="0045097A">
      <w:pPr>
        <w:bidi/>
        <w:rPr>
          <w:rFonts w:cs="B Titr"/>
          <w:sz w:val="32"/>
          <w:szCs w:val="32"/>
          <w:rtl/>
          <w:lang w:bidi="fa-IR"/>
        </w:rPr>
      </w:pPr>
    </w:p>
    <w:p w:rsidR="0045097A" w:rsidRDefault="0045097A">
      <w:pPr>
        <w:bidi/>
        <w:rPr>
          <w:rFonts w:cs="B Titr"/>
          <w:sz w:val="32"/>
          <w:szCs w:val="32"/>
          <w:rtl/>
          <w:lang w:bidi="fa-IR"/>
        </w:rPr>
      </w:pPr>
    </w:p>
    <w:p w:rsidR="0045097A" w:rsidRDefault="0045097A">
      <w:pPr>
        <w:bidi/>
        <w:rPr>
          <w:rFonts w:cs="B Titr"/>
          <w:sz w:val="28"/>
          <w:szCs w:val="28"/>
          <w:rtl/>
          <w:lang w:bidi="fa-IR"/>
        </w:rPr>
      </w:pPr>
    </w:p>
    <w:p w:rsidR="0045097A" w:rsidRDefault="00292CFD" w:rsidP="00DE6625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دکتر مهشیدناصحی</w:t>
      </w:r>
      <w:r>
        <w:rPr>
          <w:rFonts w:cs="B Titr"/>
          <w:sz w:val="28"/>
          <w:szCs w:val="28"/>
          <w:lang w:bidi="fa-IR"/>
        </w:rPr>
        <w:t>)</w:t>
      </w:r>
      <w:r>
        <w:rPr>
          <w:rFonts w:cs="B Titr" w:hint="cs"/>
          <w:sz w:val="28"/>
          <w:szCs w:val="28"/>
          <w:rtl/>
          <w:lang w:bidi="fa-IR"/>
        </w:rPr>
        <w:t xml:space="preserve">عضو هئیت علمی دانشگاه علوم پزشکی ایران و رئیس اداره کنترل سل و جذام)- دکتر کتایون سیف  فراهی( </w:t>
      </w:r>
      <w:r w:rsidR="000F3EDB">
        <w:rPr>
          <w:rFonts w:cs="B Titr" w:hint="cs"/>
          <w:sz w:val="28"/>
          <w:szCs w:val="28"/>
          <w:rtl/>
          <w:lang w:bidi="fa-IR"/>
        </w:rPr>
        <w:t>مرکزمدیریت بیماریهای واگیر</w:t>
      </w:r>
      <w:r>
        <w:rPr>
          <w:rFonts w:cs="B Titr" w:hint="cs"/>
          <w:sz w:val="28"/>
          <w:szCs w:val="28"/>
          <w:rtl/>
          <w:lang w:bidi="fa-IR"/>
        </w:rPr>
        <w:t>)</w:t>
      </w:r>
      <w:r>
        <w:rPr>
          <w:rFonts w:cs="B Titr"/>
          <w:sz w:val="28"/>
          <w:szCs w:val="28"/>
          <w:lang w:bidi="fa-IR"/>
        </w:rPr>
        <w:t xml:space="preserve">- </w:t>
      </w:r>
      <w:r w:rsidR="00B45E20">
        <w:rPr>
          <w:rFonts w:cs="B Titr" w:hint="cs"/>
          <w:sz w:val="28"/>
          <w:szCs w:val="28"/>
          <w:rtl/>
          <w:lang w:bidi="fa-IR"/>
        </w:rPr>
        <w:t>)</w:t>
      </w:r>
      <w:r w:rsidR="00B45E20">
        <w:rPr>
          <w:rFonts w:cs="B Titr"/>
          <w:sz w:val="28"/>
          <w:szCs w:val="28"/>
          <w:lang w:bidi="fa-IR"/>
        </w:rPr>
        <w:t xml:space="preserve">-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دکتر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ژیلا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یاوریان</w:t>
      </w:r>
      <w:r w:rsidR="00B45E20" w:rsidRPr="00906699">
        <w:rPr>
          <w:rFonts w:cs="B Titr"/>
          <w:sz w:val="28"/>
          <w:szCs w:val="28"/>
          <w:rtl/>
          <w:lang w:bidi="fa-IR"/>
        </w:rPr>
        <w:t>(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عضو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هیئت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علمی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دانشگاه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علوم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پزشکی</w:t>
      </w:r>
      <w:r w:rsidR="00B45E20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B45E20" w:rsidRPr="00906699">
        <w:rPr>
          <w:rFonts w:cs="B Titr" w:hint="cs"/>
          <w:sz w:val="28"/>
          <w:szCs w:val="28"/>
          <w:rtl/>
          <w:lang w:bidi="fa-IR"/>
        </w:rPr>
        <w:t>تهران</w:t>
      </w:r>
      <w:r w:rsidR="00B45E20" w:rsidRPr="00906699">
        <w:rPr>
          <w:rFonts w:cs="B Titr"/>
          <w:sz w:val="28"/>
          <w:szCs w:val="28"/>
          <w:rtl/>
          <w:lang w:bidi="fa-IR"/>
        </w:rPr>
        <w:t>)</w:t>
      </w:r>
      <w:r w:rsidR="00B45E20">
        <w:rPr>
          <w:rFonts w:cs="B Titr" w:hint="cs"/>
          <w:sz w:val="28"/>
          <w:szCs w:val="28"/>
          <w:rtl/>
          <w:lang w:bidi="fa-IR"/>
        </w:rPr>
        <w:t>-</w:t>
      </w:r>
      <w:r w:rsidR="000F3EDB">
        <w:rPr>
          <w:rFonts w:cs="B Titr" w:hint="cs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-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دکترشبنم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تهرانی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(</w:t>
      </w:r>
      <w:r w:rsidR="000F3EDB">
        <w:rPr>
          <w:rFonts w:cs="B Titr" w:hint="cs"/>
          <w:sz w:val="28"/>
          <w:szCs w:val="28"/>
          <w:rtl/>
          <w:lang w:bidi="fa-IR"/>
        </w:rPr>
        <w:t>عضو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هیئت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علمی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دانشگاه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علوم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پزشکی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شهید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بهشتی</w:t>
      </w:r>
      <w:r w:rsidR="00906699" w:rsidRPr="00906699">
        <w:rPr>
          <w:rFonts w:cs="B Titr"/>
          <w:sz w:val="28"/>
          <w:szCs w:val="28"/>
          <w:rtl/>
          <w:lang w:bidi="fa-IR"/>
        </w:rPr>
        <w:t>)-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دکتر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علیرضا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ناطقیان</w:t>
      </w:r>
      <w:r w:rsidR="00906699" w:rsidRPr="00906699">
        <w:rPr>
          <w:rFonts w:cs="B Titr"/>
          <w:sz w:val="28"/>
          <w:szCs w:val="28"/>
          <w:rtl/>
          <w:lang w:bidi="fa-IR"/>
        </w:rPr>
        <w:t>(</w:t>
      </w:r>
      <w:r w:rsidR="000F3EDB">
        <w:rPr>
          <w:rFonts w:cs="B Titr" w:hint="cs"/>
          <w:sz w:val="28"/>
          <w:szCs w:val="28"/>
          <w:rtl/>
          <w:lang w:bidi="fa-IR"/>
        </w:rPr>
        <w:t>عضو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هیئت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علمی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دانشگاه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علوم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پزشکی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شهید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بهشتی</w:t>
      </w:r>
      <w:r w:rsidR="00906699" w:rsidRPr="00906699">
        <w:rPr>
          <w:rFonts w:cs="B Titr"/>
          <w:sz w:val="28"/>
          <w:szCs w:val="28"/>
          <w:rtl/>
          <w:lang w:bidi="fa-IR"/>
        </w:rPr>
        <w:t>)-</w:t>
      </w:r>
      <w:r w:rsidR="00DE6625" w:rsidRPr="00DE6625">
        <w:rPr>
          <w:rFonts w:cs="B Titr" w:hint="cs"/>
          <w:sz w:val="28"/>
          <w:szCs w:val="28"/>
          <w:rtl/>
          <w:lang w:bidi="fa-IR"/>
        </w:rPr>
        <w:t xml:space="preserve"> </w:t>
      </w:r>
      <w:r w:rsidR="00DE6625">
        <w:rPr>
          <w:rFonts w:cs="B Titr" w:hint="cs"/>
          <w:sz w:val="28"/>
          <w:szCs w:val="28"/>
          <w:rtl/>
          <w:lang w:bidi="fa-IR"/>
        </w:rPr>
        <w:t>دکتر ابراهیم قادری(عضوهیئت علمی دانشگاه علوم پزشکی کردستان)-</w:t>
      </w:r>
      <w:r w:rsidR="00116D64" w:rsidRPr="00116D64">
        <w:rPr>
          <w:rFonts w:cs="B Titr" w:hint="cs"/>
          <w:sz w:val="28"/>
          <w:szCs w:val="28"/>
          <w:rtl/>
          <w:lang w:bidi="fa-IR"/>
        </w:rPr>
        <w:t xml:space="preserve"> </w:t>
      </w:r>
      <w:r w:rsidR="00116D64">
        <w:rPr>
          <w:rFonts w:cs="B Titr" w:hint="cs"/>
          <w:sz w:val="28"/>
          <w:szCs w:val="28"/>
          <w:rtl/>
          <w:lang w:bidi="fa-IR"/>
        </w:rPr>
        <w:t>دکتر پیمان همتی(مرکزمدیریت بیماریهای واگیر)- دکتر پیمان پرچمی( مرکزمدیریت بیماریهای واگیر -</w:t>
      </w:r>
      <w:r w:rsidR="00DE6625">
        <w:rPr>
          <w:rFonts w:cs="B Titr" w:hint="cs"/>
          <w:sz w:val="28"/>
          <w:szCs w:val="28"/>
          <w:rtl/>
          <w:lang w:bidi="fa-IR"/>
        </w:rPr>
        <w:t xml:space="preserve"> </w:t>
      </w:r>
      <w:r w:rsidR="00F2486B">
        <w:rPr>
          <w:rFonts w:cs="B Titr" w:hint="cs"/>
          <w:sz w:val="28"/>
          <w:szCs w:val="28"/>
          <w:rtl/>
          <w:lang w:bidi="fa-IR"/>
        </w:rPr>
        <w:t>-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دکتر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سعید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شرفی</w:t>
      </w:r>
      <w:r w:rsidR="00906699" w:rsidRPr="00906699">
        <w:rPr>
          <w:rFonts w:cs="B Titr"/>
          <w:sz w:val="28"/>
          <w:szCs w:val="28"/>
          <w:rtl/>
          <w:lang w:bidi="fa-IR"/>
        </w:rPr>
        <w:t>(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کارشناس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مرکز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مدیریت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بیماریهای</w:t>
      </w:r>
      <w:r w:rsidR="00906699" w:rsidRPr="00906699">
        <w:rPr>
          <w:rFonts w:cs="B Titr"/>
          <w:sz w:val="28"/>
          <w:szCs w:val="28"/>
          <w:rtl/>
          <w:lang w:bidi="fa-IR"/>
        </w:rPr>
        <w:t xml:space="preserve"> </w:t>
      </w:r>
      <w:r w:rsidR="00906699" w:rsidRPr="00906699">
        <w:rPr>
          <w:rFonts w:cs="B Titr" w:hint="cs"/>
          <w:sz w:val="28"/>
          <w:szCs w:val="28"/>
          <w:rtl/>
          <w:lang w:bidi="fa-IR"/>
        </w:rPr>
        <w:t>واگیر</w:t>
      </w:r>
      <w:r w:rsidR="00907466">
        <w:rPr>
          <w:rFonts w:cs="B Titr"/>
          <w:sz w:val="28"/>
          <w:szCs w:val="28"/>
          <w:rtl/>
          <w:lang w:bidi="fa-IR"/>
        </w:rPr>
        <w:t>)</w:t>
      </w:r>
    </w:p>
    <w:p w:rsidR="0045097A" w:rsidRDefault="0045097A">
      <w:pPr>
        <w:bidi/>
        <w:rPr>
          <w:rFonts w:cs="B Titr"/>
          <w:sz w:val="28"/>
          <w:szCs w:val="28"/>
          <w:rtl/>
          <w:lang w:bidi="fa-IR"/>
        </w:rPr>
      </w:pPr>
    </w:p>
    <w:p w:rsidR="0045097A" w:rsidRDefault="00292CFD">
      <w:pPr>
        <w:bidi/>
        <w:rPr>
          <w:rFonts w:cs="B Titr"/>
          <w:sz w:val="32"/>
          <w:szCs w:val="32"/>
          <w:rtl/>
          <w:lang w:bidi="fa-IR"/>
        </w:rPr>
      </w:pPr>
      <w:r>
        <w:rPr>
          <w:rFonts w:cs="B Titr"/>
          <w:noProof/>
          <w:sz w:val="32"/>
          <w:szCs w:val="32"/>
          <w:rtl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311972</wp:posOffset>
                </wp:positionH>
                <wp:positionV relativeFrom="paragraph">
                  <wp:posOffset>100405</wp:posOffset>
                </wp:positionV>
                <wp:extent cx="5097145" cy="1516828"/>
                <wp:effectExtent l="0" t="0" r="12700" b="12700"/>
                <wp:wrapNone/>
                <wp:docPr id="208" name="Rounded 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7145" cy="151682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097A" w:rsidRDefault="00292CFD">
                            <w:pPr>
                              <w:bidi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با تشکر از:</w:t>
                            </w:r>
                          </w:p>
                          <w:p w:rsidR="0045097A" w:rsidRDefault="00EA6DC7" w:rsidP="00EA6DC7">
                            <w:pPr>
                              <w:bidi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شهناز احمدی،</w:t>
                            </w:r>
                            <w:r w:rsidR="00292CFD"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دکتر م</w:t>
                            </w:r>
                            <w:r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هرناز رسولی نژاد</w:t>
                            </w:r>
                            <w:r w:rsidR="00332FE6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(هیئت علمی دانشگاه علوم پزشکی تهران)</w:t>
                            </w:r>
                            <w:r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، رکسانا شجیعی، </w:t>
                            </w:r>
                            <w:r w:rsidR="00086B4E"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A644A"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زهرا ح</w:t>
                            </w:r>
                            <w:r w:rsidR="00086B4E"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سن پور</w:t>
                            </w:r>
                            <w:r w:rsidR="00933C58" w:rsidRPr="00B110E7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-دکتر فریبا کرامت(هیئت علمی دانشگاه علوم پزشکی همدان)- دکتر کتایون خداوردیان(آزمایشگاه مرجع سلامت)</w:t>
                            </w:r>
                          </w:p>
                          <w:p w:rsidR="0045097A" w:rsidRDefault="0045097A">
                            <w:pPr>
                              <w:bidi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Rounded Rectangle 22" o:spid="_x0000_s1032" style="position:absolute;left:0;text-align:left;margin-left:24.55pt;margin-top:7.9pt;width:401.35pt;height:119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5yVQIAAAgFAAAOAAAAZHJzL2Uyb0RvYy54bWysVMtu2zAQvBfoPxC8N3rAzkOIHBQJWhQI&#10;kiBJ0TNNkZZQisuStCX367skZeWJHor6QJjc3eHscFbnF2OvyE5Y14GuaXGUUyI0h6bTm5p+f/zy&#10;6ZQS55lumAItaroXjl6sPn44H0wlSmhBNcISBNGuGkxNW+9NlWWOt6Jn7giM0BiUYHvmcWs3WWPZ&#10;gOi9yso8P84GsI2xwIVzeHqVgnQV8aUU3N9K6YQnqqbIzcfVxnUd1mx1zqqNZabt+ESD/QOLnnUa&#10;L52hrphnZGu7N1B9xy04kP6IQ5+BlB0XsQfspshfdfPQMiNiLyiOM7NM7v/B8pvdnSVdU9Myx6fS&#10;rMdHuoetbkRD7lE+pjdKkLIMSg3GVVjwYO5s6NWZa+A/HQayF5GwcVPOKG0fcrFTMkbZ97PsYvSE&#10;4+EyPzspFktKOMaKZXF8Wp6G6zJWHcqNdf6rgJ6EPzW1gWBgFzVnu2vnU/4hb6KUWEQ+fq9EIKL0&#10;vZDYMN5bxupoNXGpLNkxNAnjXGhfpFDLGpGOlzn+JlJzRaQYAQOy7JSasSeAYOO32InrlB9KRXTq&#10;XJz/jVgqnivizaD9XNx3Gux7AAq7mm5O+QeRkjRBJT+ux2iG48Nzr6HZo0Fwwv0tLlLBUFOY/lHS&#10;gv393nnIR5NilJIBp6um7teWWUGJ+qbRvmfFYhHGMW4Wy5MSN/Z5ZP0i4tUlpAFmmiNqTblPPYYH&#10;fxx/MGsma3h01Q0cJodVr8yRcoNoGj5vPcguOic0n1qdRMFxi687fRrCPD/fx6ynD9jqDwAAAP//&#10;AwBQSwMEFAAGAAgAAAAhADntjEPeAAAACQEAAA8AAABkcnMvZG93bnJldi54bWxMj81OwzAQhO9I&#10;vIO1SNyok6ohP8SpokhcekCi7QO48ZKE+CfEbhrenuUEt92d0ew35X41mi04+8FZAfEmAoa2dWqw&#10;nYDz6fUpA+aDtEpqZ1HAN3rYV/d3pSyUu9l3XI6hYxRifSEF9CFMBee+7dFIv3ETWtI+3GxkoHXu&#10;uJrljcKN5tsoeuZGDpY+9HLCpsd2PF6NgM9UhzzlS/5Wj9m5OTQHN9ZfQjw+rPULsIBr+DPDLz6h&#10;Q0VMF3e1yjMtYJfH5KR7Qg1Iz5KYhouAbbJLgVcl/9+g+gEAAP//AwBQSwECLQAUAAYACAAAACEA&#10;toM4kv4AAADhAQAAEwAAAAAAAAAAAAAAAAAAAAAAW0NvbnRlbnRfVHlwZXNdLnhtbFBLAQItABQA&#10;BgAIAAAAIQA4/SH/1gAAAJQBAAALAAAAAAAAAAAAAAAAAC8BAABfcmVscy8ucmVsc1BLAQItABQA&#10;BgAIAAAAIQC4Kd5yVQIAAAgFAAAOAAAAAAAAAAAAAAAAAC4CAABkcnMvZTJvRG9jLnhtbFBLAQIt&#10;ABQABgAIAAAAIQA57YxD3gAAAAkBAAAPAAAAAAAAAAAAAAAAAK8EAABkcnMvZG93bnJldi54bWxQ&#10;SwUGAAAAAAQABADzAAAAugUAAAAA&#10;" fillcolor="#5b9bd5 [3204]" strokecolor="#1f4d78 [1604]" strokeweight="1pt">
                <v:stroke joinstyle="miter"/>
                <v:path arrowok="t"/>
                <v:textbox>
                  <w:txbxContent>
                    <w:p w:rsidR="0045097A" w:rsidRDefault="00292CFD">
                      <w:pPr>
                        <w:bidi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با تشکر از:</w:t>
                      </w:r>
                    </w:p>
                    <w:p w:rsidR="0045097A" w:rsidRDefault="00EA6DC7" w:rsidP="00EA6DC7">
                      <w:pPr>
                        <w:bidi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شهناز احمدی،</w:t>
                      </w:r>
                      <w:r w:rsidR="00292CFD"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 xml:space="preserve"> دکتر م</w:t>
                      </w:r>
                      <w:r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هرناز رسولی نژاد</w:t>
                      </w:r>
                      <w:r w:rsidR="00332FE6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(هیئت علمی دانشگاه علوم پزشکی تهران)</w:t>
                      </w:r>
                      <w:r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 xml:space="preserve">، رکسانا شجیعی، </w:t>
                      </w:r>
                      <w:r w:rsidR="00086B4E"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="00BA644A"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زهرا ح</w:t>
                      </w:r>
                      <w:r w:rsidR="00086B4E"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سن پور</w:t>
                      </w:r>
                      <w:r w:rsidR="00933C58" w:rsidRPr="00B110E7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-دکتر فریبا کرامت(هیئت علمی دانشگاه علوم پزشکی همدان)- دکتر کتایون خداوردیان(آزمایشگاه مرجع سلامت)</w:t>
                      </w:r>
                    </w:p>
                    <w:p w:rsidR="0045097A" w:rsidRDefault="0045097A">
                      <w:pPr>
                        <w:bidi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  <w:rtl/>
        </w:rPr>
      </w:pPr>
    </w:p>
    <w:p w:rsidR="0045097A" w:rsidRDefault="0045097A">
      <w:pPr>
        <w:bidi/>
        <w:rPr>
          <w:rFonts w:cs="B Titr"/>
          <w:sz w:val="32"/>
          <w:szCs w:val="32"/>
        </w:rPr>
      </w:pPr>
    </w:p>
    <w:p w:rsidR="0045097A" w:rsidRDefault="0045097A">
      <w:pPr>
        <w:bidi/>
        <w:rPr>
          <w:rFonts w:cs="B Titr"/>
          <w:sz w:val="32"/>
          <w:szCs w:val="32"/>
        </w:rPr>
      </w:pPr>
    </w:p>
    <w:p w:rsidR="0045097A" w:rsidRDefault="0045097A">
      <w:pPr>
        <w:bidi/>
        <w:rPr>
          <w:rFonts w:cs="B Titr"/>
          <w:sz w:val="32"/>
          <w:szCs w:val="32"/>
        </w:rPr>
      </w:pPr>
    </w:p>
    <w:p w:rsidR="0077703F" w:rsidRDefault="0077703F">
      <w:pPr>
        <w:bidi/>
        <w:rPr>
          <w:rFonts w:cs="B Titr"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8372904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4C0EA1" w:rsidRDefault="004C0EA1">
          <w:pPr>
            <w:pStyle w:val="TOCHeading"/>
          </w:pPr>
          <w:r>
            <w:t>Contents</w:t>
          </w:r>
        </w:p>
        <w:p w:rsidR="00AE1EC6" w:rsidRDefault="004C0EA1" w:rsidP="00AE1EC6">
          <w:pPr>
            <w:pStyle w:val="TOC1"/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842831" w:history="1"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مصرف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واکسن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آنفلوانزا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انسان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>(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سال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1402)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_Toc145842831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5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2" w:history="1"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تذکر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اول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noProof/>
                <w:rtl/>
              </w:rPr>
              <w:t xml:space="preserve">: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واکس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ناس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ون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سالانه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انفلوانزا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امروزه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برا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تمام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افراد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بالا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6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ماه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سن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توص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گردد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ول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با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عنا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محدود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تول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سهم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واکسن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انفلوانزا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انسان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اختصاص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افته،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براساس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توص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ها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ن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الملل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تصم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مات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کم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مل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کشور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انفلوانزا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دستورالعمل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نحوه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مصرف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در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گروهها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اولو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دار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مشمول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در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افت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واکسن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انفلوانزا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شرح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ز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ر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جهت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بهره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بردار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و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اقدام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اعلام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م</w:t>
            </w:r>
            <w:r w:rsidR="00AE1EC6" w:rsidRPr="0008478E">
              <w:rPr>
                <w:rStyle w:val="Hyperlink"/>
                <w:rFonts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گردد</w:t>
            </w:r>
            <w:r w:rsidR="00AE1EC6" w:rsidRPr="0008478E">
              <w:rPr>
                <w:rStyle w:val="Hyperlink"/>
                <w:noProof/>
                <w:rtl/>
              </w:rPr>
              <w:t>: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_Toc145842832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6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3" w:history="1">
            <w:r w:rsidR="00AE1EC6" w:rsidRPr="0008478E">
              <w:rPr>
                <w:rStyle w:val="Hyperlink"/>
                <w:rFonts w:hint="eastAsia"/>
                <w:noProof/>
                <w:rtl/>
              </w:rPr>
              <w:t>تذکر</w:t>
            </w:r>
            <w:r w:rsidR="00AE1EC6" w:rsidRPr="0008478E">
              <w:rPr>
                <w:rStyle w:val="Hyperlink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hint="eastAsia"/>
                <w:noProof/>
                <w:rtl/>
              </w:rPr>
              <w:t>دوم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_Toc145842833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6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4" w:history="1"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اولو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ت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ک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_Toc145842834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6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5" w:history="1">
            <w:r w:rsidR="00AE1EC6" w:rsidRPr="0008478E">
              <w:rPr>
                <w:rStyle w:val="Hyperlink"/>
                <w:rFonts w:hint="eastAsia"/>
                <w:noProof/>
                <w:highlight w:val="lightGray"/>
                <w:rtl/>
              </w:rPr>
              <w:t>ب</w:t>
            </w:r>
            <w:r w:rsidR="00AE1EC6" w:rsidRPr="0008478E">
              <w:rPr>
                <w:rStyle w:val="Hyperlink"/>
                <w:noProof/>
                <w:highlight w:val="lightGray"/>
                <w:rtl/>
              </w:rPr>
              <w:t xml:space="preserve"> – </w:t>
            </w:r>
            <w:r w:rsidR="00AE1EC6" w:rsidRPr="0008478E">
              <w:rPr>
                <w:rStyle w:val="Hyperlink"/>
                <w:rFonts w:cs="B Titr" w:hint="eastAsia"/>
                <w:noProof/>
                <w:highlight w:val="lightGray"/>
                <w:rtl/>
              </w:rPr>
              <w:t>اولو</w:t>
            </w:r>
            <w:r w:rsidR="00AE1EC6" w:rsidRPr="0008478E">
              <w:rPr>
                <w:rStyle w:val="Hyperlink"/>
                <w:rFonts w:cs="B Titr" w:hint="cs"/>
                <w:noProof/>
                <w:highlight w:val="lightGray"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highlight w:val="lightGray"/>
                <w:rtl/>
              </w:rPr>
              <w:t>ت</w:t>
            </w:r>
            <w:r w:rsidR="00AE1EC6" w:rsidRPr="0008478E">
              <w:rPr>
                <w:rStyle w:val="Hyperlink"/>
                <w:rFonts w:cs="B Titr"/>
                <w:noProof/>
                <w:highlight w:val="lightGray"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highlight w:val="lightGray"/>
                <w:rtl/>
              </w:rPr>
              <w:t>دوم</w:t>
            </w:r>
            <w:r w:rsidR="00AE1EC6" w:rsidRPr="0008478E">
              <w:rPr>
                <w:rStyle w:val="Hyperlink"/>
                <w:noProof/>
                <w:highlight w:val="lightGray"/>
                <w:rtl/>
              </w:rPr>
              <w:t>: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_Toc145842835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8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6" w:history="1"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ج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ascii="Times New Roman" w:hAnsi="Times New Roman" w:cs="Times New Roman"/>
                <w:noProof/>
                <w:rtl/>
                <w:lang w:bidi="fa-IR"/>
              </w:rPr>
              <w:t>–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موارد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منع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مصرف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واکسن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آنفلوانزا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_Toc145842836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10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7" w:history="1"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د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-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نکات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فن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قابل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توجه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>: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_Toc145842837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12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8" w:history="1"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ترک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ب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واکسن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_Toc145842838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15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39" w:history="1"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به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روز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رسان</w:t>
            </w:r>
            <w:r w:rsidR="00AE1EC6" w:rsidRPr="0008478E">
              <w:rPr>
                <w:rStyle w:val="Hyperlink"/>
                <w:rFonts w:cs="B Titr" w:hint="cs"/>
                <w:noProof/>
                <w:rtl/>
                <w:lang w:bidi="fa-IR"/>
              </w:rPr>
              <w:t>ی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سال</w:t>
            </w:r>
            <w:r w:rsidR="00AE1EC6" w:rsidRPr="0008478E">
              <w:rPr>
                <w:rStyle w:val="Hyperlink"/>
                <w:rFonts w:cs="B Titr" w:hint="cs"/>
                <w:noProof/>
                <w:rtl/>
                <w:lang w:bidi="fa-IR"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انه</w:t>
            </w:r>
            <w:r w:rsidR="00AE1EC6" w:rsidRPr="0008478E">
              <w:rPr>
                <w:rStyle w:val="Hyperlink"/>
                <w:rFonts w:cs="B Titr"/>
                <w:noProof/>
                <w:rtl/>
                <w:lang w:bidi="fa-IR"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  <w:lang w:bidi="fa-IR"/>
              </w:rPr>
              <w:t>واکسن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_Toc145842839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16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AE1EC6" w:rsidRDefault="00FA26C3" w:rsidP="00AE1EC6">
          <w:pPr>
            <w:pStyle w:val="TOC1"/>
            <w:rPr>
              <w:rFonts w:eastAsiaTheme="minorEastAsia"/>
              <w:noProof/>
            </w:rPr>
          </w:pPr>
          <w:hyperlink w:anchor="_Toc145842840" w:history="1"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زمان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واکس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ناس</w:t>
            </w:r>
            <w:r w:rsidR="00AE1EC6" w:rsidRPr="0008478E">
              <w:rPr>
                <w:rStyle w:val="Hyperlink"/>
                <w:rFonts w:cs="B Titr" w:hint="cs"/>
                <w:noProof/>
                <w:rtl/>
              </w:rPr>
              <w:t>ی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ون</w:t>
            </w:r>
            <w:r w:rsidR="00AE1EC6" w:rsidRPr="0008478E">
              <w:rPr>
                <w:rStyle w:val="Hyperlink"/>
                <w:rFonts w:cs="B Titr"/>
                <w:noProof/>
                <w:rtl/>
              </w:rPr>
              <w:t xml:space="preserve"> </w:t>
            </w:r>
            <w:r w:rsidR="00AE1EC6" w:rsidRPr="0008478E">
              <w:rPr>
                <w:rStyle w:val="Hyperlink"/>
                <w:rFonts w:cs="B Titr" w:hint="eastAsia"/>
                <w:noProof/>
                <w:rtl/>
              </w:rPr>
              <w:t>آنفلوانزا</w:t>
            </w:r>
            <w:r w:rsidR="00AE1EC6">
              <w:rPr>
                <w:noProof/>
                <w:webHidden/>
              </w:rPr>
              <w:tab/>
            </w:r>
            <w:r w:rsidR="00AE1EC6">
              <w:rPr>
                <w:noProof/>
                <w:webHidden/>
              </w:rPr>
              <w:fldChar w:fldCharType="begin"/>
            </w:r>
            <w:r w:rsidR="00AE1EC6">
              <w:rPr>
                <w:noProof/>
                <w:webHidden/>
              </w:rPr>
              <w:instrText xml:space="preserve"> PAGEREF _Toc145842840 \h </w:instrText>
            </w:r>
            <w:r w:rsidR="00AE1EC6">
              <w:rPr>
                <w:noProof/>
                <w:webHidden/>
              </w:rPr>
            </w:r>
            <w:r w:rsidR="00AE1EC6">
              <w:rPr>
                <w:noProof/>
                <w:webHidden/>
              </w:rPr>
              <w:fldChar w:fldCharType="separate"/>
            </w:r>
            <w:r w:rsidR="00AE1EC6">
              <w:rPr>
                <w:noProof/>
                <w:webHidden/>
              </w:rPr>
              <w:t>16</w:t>
            </w:r>
            <w:r w:rsidR="00AE1EC6">
              <w:rPr>
                <w:noProof/>
                <w:webHidden/>
              </w:rPr>
              <w:fldChar w:fldCharType="end"/>
            </w:r>
          </w:hyperlink>
        </w:p>
        <w:p w:rsidR="004C0EA1" w:rsidRDefault="004C0EA1">
          <w:r>
            <w:rPr>
              <w:b/>
              <w:bCs/>
              <w:noProof/>
            </w:rPr>
            <w:fldChar w:fldCharType="end"/>
          </w:r>
        </w:p>
      </w:sdtContent>
    </w:sdt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77703F" w:rsidRDefault="0077703F" w:rsidP="0077703F">
      <w:pPr>
        <w:bidi/>
        <w:rPr>
          <w:rFonts w:cs="B Titr"/>
          <w:sz w:val="32"/>
          <w:szCs w:val="32"/>
        </w:rPr>
      </w:pPr>
    </w:p>
    <w:p w:rsidR="0045097A" w:rsidRPr="00AE78EA" w:rsidRDefault="00292CFD" w:rsidP="00AE78EA">
      <w:pPr>
        <w:pStyle w:val="Heading1"/>
        <w:bidi/>
        <w:rPr>
          <w:rFonts w:cs="B Titr"/>
          <w:rtl/>
        </w:rPr>
      </w:pPr>
      <w:bookmarkStart w:id="0" w:name="_Toc145842831"/>
      <w:r w:rsidRPr="00AE78EA">
        <w:rPr>
          <w:rFonts w:cs="B Titr" w:hint="cs"/>
          <w:rtl/>
        </w:rPr>
        <w:t>مصرف واکسن آنفلوانزای انسانی(سال 1402)</w:t>
      </w:r>
      <w:bookmarkEnd w:id="0"/>
    </w:p>
    <w:p w:rsidR="0045097A" w:rsidRDefault="00292CFD">
      <w:pPr>
        <w:bidi/>
        <w:rPr>
          <w:rFonts w:cs="B Titr"/>
          <w:sz w:val="32"/>
          <w:szCs w:val="32"/>
        </w:rPr>
      </w:pPr>
      <w:r>
        <w:rPr>
          <w:rFonts w:cs="B Titr" w:hint="cs"/>
          <w:sz w:val="32"/>
          <w:szCs w:val="32"/>
          <w:rtl/>
        </w:rPr>
        <w:t>نکات کلیدی:</w:t>
      </w:r>
    </w:p>
    <w:p w:rsidR="0045097A" w:rsidRDefault="00292CFD" w:rsidP="00155C6B">
      <w:pPr>
        <w:pStyle w:val="ListParagraph"/>
        <w:numPr>
          <w:ilvl w:val="0"/>
          <w:numId w:val="2"/>
        </w:numPr>
        <w:bidi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تزریق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بهترین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موثرترین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راه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پیشگیری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عوارض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خطرات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ناشی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بیماری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است</w:t>
      </w:r>
      <w:r>
        <w:rPr>
          <w:rFonts w:cs="B Nazanin"/>
          <w:sz w:val="32"/>
          <w:szCs w:val="32"/>
          <w:rtl/>
        </w:rPr>
        <w:t xml:space="preserve">. </w:t>
      </w: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</w:t>
      </w:r>
      <w:r w:rsidR="00DC593D">
        <w:rPr>
          <w:rFonts w:cs="B Nazanin"/>
          <w:sz w:val="32"/>
          <w:szCs w:val="32"/>
        </w:rPr>
        <w:t xml:space="preserve"> </w:t>
      </w:r>
      <w:r w:rsidR="00DC593D">
        <w:rPr>
          <w:rFonts w:cs="B Nazanin" w:hint="cs"/>
          <w:sz w:val="32"/>
          <w:szCs w:val="32"/>
          <w:rtl/>
          <w:lang w:bidi="fa-IR"/>
        </w:rPr>
        <w:t xml:space="preserve"> از </w:t>
      </w:r>
      <w:r w:rsidR="000020E9">
        <w:rPr>
          <w:rFonts w:cs="B Nazanin" w:hint="cs"/>
          <w:sz w:val="32"/>
          <w:szCs w:val="32"/>
          <w:rtl/>
          <w:lang w:bidi="fa-IR"/>
        </w:rPr>
        <w:t xml:space="preserve"> </w:t>
      </w:r>
      <w:r w:rsidR="000020E9" w:rsidRPr="00155C6B">
        <w:rPr>
          <w:rFonts w:cs="B Nazanin" w:hint="cs"/>
          <w:sz w:val="32"/>
          <w:szCs w:val="32"/>
          <w:rtl/>
          <w:lang w:bidi="fa-IR"/>
        </w:rPr>
        <w:t>بیش از 80</w:t>
      </w:r>
      <w:r w:rsidR="00DC593D" w:rsidRPr="00155C6B">
        <w:rPr>
          <w:rFonts w:cs="B Nazanin" w:hint="cs"/>
          <w:sz w:val="32"/>
          <w:szCs w:val="32"/>
          <w:rtl/>
          <w:lang w:bidi="fa-IR"/>
        </w:rPr>
        <w:t xml:space="preserve"> سال</w:t>
      </w:r>
      <w:r w:rsidR="00DC593D">
        <w:rPr>
          <w:rFonts w:cs="B Nazanin" w:hint="cs"/>
          <w:sz w:val="32"/>
          <w:szCs w:val="32"/>
          <w:rtl/>
          <w:lang w:bidi="fa-IR"/>
        </w:rPr>
        <w:t xml:space="preserve"> پیش </w:t>
      </w:r>
      <w:r w:rsidRPr="00155C6B">
        <w:rPr>
          <w:rFonts w:cs="B Nazanin" w:hint="cs"/>
          <w:sz w:val="32"/>
          <w:szCs w:val="32"/>
          <w:rtl/>
        </w:rPr>
        <w:t>برای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پیشگیری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کاهش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مرگ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ناشی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بیماری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استفاده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 شود.</w:t>
      </w:r>
    </w:p>
    <w:p w:rsidR="00C335CF" w:rsidRPr="00A53AC8" w:rsidRDefault="00C335CF" w:rsidP="008E3518">
      <w:pPr>
        <w:pStyle w:val="ListParagraph"/>
        <w:numPr>
          <w:ilvl w:val="0"/>
          <w:numId w:val="2"/>
        </w:numPr>
        <w:bidi/>
        <w:rPr>
          <w:rFonts w:cs="B Nazanin"/>
          <w:sz w:val="32"/>
          <w:szCs w:val="32"/>
        </w:rPr>
      </w:pPr>
      <w:r w:rsidRPr="0016114B">
        <w:rPr>
          <w:rFonts w:cs="B Nazanin" w:hint="cs"/>
          <w:sz w:val="32"/>
          <w:szCs w:val="32"/>
          <w:rtl/>
        </w:rPr>
        <w:t>اثربخشی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واکسن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آنفلوانزا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بسته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به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عوامل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مختلفی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مانند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سن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و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سلامت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گیرنده</w:t>
      </w:r>
      <w:r w:rsidRPr="0016114B">
        <w:rPr>
          <w:rFonts w:cs="B Nazanin"/>
          <w:sz w:val="32"/>
          <w:szCs w:val="32"/>
          <w:rtl/>
        </w:rPr>
        <w:t xml:space="preserve"> </w:t>
      </w:r>
      <w:r w:rsidRPr="0016114B">
        <w:rPr>
          <w:rFonts w:cs="B Nazanin" w:hint="cs"/>
          <w:sz w:val="32"/>
          <w:szCs w:val="32"/>
          <w:rtl/>
        </w:rPr>
        <w:t>واکسن</w:t>
      </w:r>
      <w:r w:rsidRPr="0016114B">
        <w:rPr>
          <w:rFonts w:cs="B Nazanin" w:hint="cs"/>
          <w:sz w:val="32"/>
          <w:szCs w:val="32"/>
          <w:rtl/>
          <w:lang w:bidi="fa-IR"/>
        </w:rPr>
        <w:t>، فصل، ساب تایپ ویروس و مطابقت آنتی ژنی با ویروس در گردش</w:t>
      </w:r>
      <w:r w:rsidRPr="00A20654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/>
          <w:sz w:val="32"/>
          <w:szCs w:val="32"/>
          <w:rtl/>
        </w:rPr>
        <w:t xml:space="preserve"> </w:t>
      </w:r>
      <w:r w:rsidRPr="00A20654">
        <w:rPr>
          <w:rFonts w:cs="B Nazanin" w:hint="cs"/>
          <w:sz w:val="32"/>
          <w:szCs w:val="32"/>
          <w:rtl/>
        </w:rPr>
        <w:t>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بطور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متوسط</w:t>
      </w:r>
      <w:r>
        <w:rPr>
          <w:rFonts w:cs="B Nazanin"/>
          <w:sz w:val="32"/>
          <w:szCs w:val="32"/>
          <w:rtl/>
        </w:rPr>
        <w:t xml:space="preserve"> 40 </w:t>
      </w:r>
      <w:r>
        <w:rPr>
          <w:rFonts w:cs="B Nazanin" w:hint="cs"/>
          <w:sz w:val="32"/>
          <w:szCs w:val="32"/>
          <w:rtl/>
        </w:rPr>
        <w:t>تا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60 درصد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تخمین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زده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شده</w:t>
      </w:r>
      <w:r>
        <w:rPr>
          <w:rFonts w:cs="B Nazanin"/>
          <w:sz w:val="32"/>
          <w:szCs w:val="32"/>
        </w:rPr>
        <w:t xml:space="preserve">  </w:t>
      </w:r>
      <w:r>
        <w:rPr>
          <w:rFonts w:cs="B Nazanin" w:hint="cs"/>
          <w:sz w:val="32"/>
          <w:szCs w:val="32"/>
          <w:rtl/>
          <w:lang w:bidi="fa-IR"/>
        </w:rPr>
        <w:t xml:space="preserve"> می شود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/>
          <w:sz w:val="32"/>
          <w:szCs w:val="32"/>
        </w:rPr>
        <w:t>.</w:t>
      </w:r>
      <w:r>
        <w:rPr>
          <w:rFonts w:cs="B Nazanin" w:hint="cs"/>
          <w:sz w:val="32"/>
          <w:szCs w:val="32"/>
          <w:rtl/>
        </w:rPr>
        <w:t xml:space="preserve"> </w:t>
      </w:r>
      <w:r w:rsidRPr="009B06BC">
        <w:rPr>
          <w:rFonts w:cs="B Nazanin" w:hint="cs"/>
          <w:sz w:val="32"/>
          <w:szCs w:val="32"/>
          <w:rtl/>
        </w:rPr>
        <w:t xml:space="preserve"> </w:t>
      </w:r>
      <w:r w:rsidRPr="0097548C">
        <w:rPr>
          <w:rFonts w:cs="B Nazanin" w:hint="cs"/>
          <w:sz w:val="32"/>
          <w:szCs w:val="32"/>
          <w:rtl/>
        </w:rPr>
        <w:t xml:space="preserve"> اثربخشی واکسن سال 2023-2022در آمریکا</w:t>
      </w:r>
      <w:r w:rsidRPr="0097548C">
        <w:rPr>
          <w:rFonts w:cs="B Nazanin"/>
          <w:sz w:val="32"/>
          <w:szCs w:val="32"/>
        </w:rPr>
        <w:t xml:space="preserve">  </w:t>
      </w:r>
      <w:r w:rsidRPr="0097548C">
        <w:rPr>
          <w:rFonts w:cs="B Nazanin" w:hint="cs"/>
          <w:sz w:val="32"/>
          <w:szCs w:val="32"/>
          <w:rtl/>
          <w:lang w:bidi="fa-IR"/>
        </w:rPr>
        <w:t xml:space="preserve"> برای پیشگیری از مراجعه به پزشک بعلت آنفلوانزای نوع </w:t>
      </w:r>
      <w:r w:rsidRPr="0097548C">
        <w:rPr>
          <w:rFonts w:cs="B Nazanin"/>
          <w:sz w:val="32"/>
          <w:szCs w:val="32"/>
          <w:lang w:bidi="fa-IR"/>
        </w:rPr>
        <w:t>A</w:t>
      </w:r>
      <w:r w:rsidRPr="0097548C">
        <w:rPr>
          <w:rFonts w:cs="B Nazanin" w:hint="cs"/>
          <w:sz w:val="32"/>
          <w:szCs w:val="32"/>
          <w:rtl/>
          <w:lang w:bidi="fa-IR"/>
        </w:rPr>
        <w:t xml:space="preserve"> در افراد زیر 65 سال، 54% است و  برای پیشگیری از فرم علامت  دار آنفلوانزای نوع </w:t>
      </w:r>
      <w:r w:rsidRPr="0097548C">
        <w:rPr>
          <w:rFonts w:cs="B Nazanin"/>
          <w:sz w:val="32"/>
          <w:szCs w:val="32"/>
          <w:lang w:bidi="fa-IR"/>
        </w:rPr>
        <w:t>A</w:t>
      </w:r>
      <w:r w:rsidRPr="0097548C">
        <w:rPr>
          <w:rFonts w:cs="B Nazanin" w:hint="cs"/>
          <w:sz w:val="32"/>
          <w:szCs w:val="32"/>
          <w:rtl/>
          <w:lang w:bidi="fa-IR"/>
        </w:rPr>
        <w:t xml:space="preserve"> در کودکان و نوجوانان(زیر 18 سال) 71% است</w:t>
      </w:r>
      <w:r w:rsidR="009F2A74" w:rsidRPr="0097548C">
        <w:rPr>
          <w:rFonts w:cs="B Nazanin" w:hint="cs"/>
          <w:sz w:val="32"/>
          <w:szCs w:val="32"/>
          <w:vertAlign w:val="superscript"/>
          <w:rtl/>
          <w:lang w:bidi="fa-IR"/>
        </w:rPr>
        <w:t>1</w:t>
      </w:r>
    </w:p>
    <w:p w:rsidR="00A53AC8" w:rsidRPr="00A53AC8" w:rsidRDefault="00A53AC8" w:rsidP="00A53AC8">
      <w:pPr>
        <w:pStyle w:val="ListParagraph"/>
        <w:numPr>
          <w:ilvl w:val="0"/>
          <w:numId w:val="2"/>
        </w:numPr>
        <w:bidi/>
        <w:rPr>
          <w:rFonts w:cs="B Nazanin"/>
          <w:sz w:val="32"/>
          <w:szCs w:val="32"/>
        </w:rPr>
      </w:pPr>
      <w:r w:rsidRPr="00A53AC8">
        <w:rPr>
          <w:rFonts w:cs="B Nazanin"/>
          <w:sz w:val="32"/>
          <w:szCs w:val="32"/>
          <w:rtl/>
        </w:rPr>
        <w:t>واکس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ناس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ون</w:t>
      </w:r>
      <w:r w:rsidRPr="00A53AC8">
        <w:rPr>
          <w:rFonts w:cs="B Nazanin"/>
          <w:sz w:val="32"/>
          <w:szCs w:val="32"/>
          <w:rtl/>
        </w:rPr>
        <w:t xml:space="preserve"> </w:t>
      </w:r>
      <w:r w:rsidRPr="00A53AC8">
        <w:rPr>
          <w:rFonts w:cs="B Nazanin" w:hint="cs"/>
          <w:sz w:val="32"/>
          <w:szCs w:val="32"/>
          <w:rtl/>
        </w:rPr>
        <w:t xml:space="preserve"> در برابر</w:t>
      </w:r>
      <w:r w:rsidRPr="00A53AC8">
        <w:rPr>
          <w:rFonts w:cs="B Nazanin"/>
          <w:sz w:val="32"/>
          <w:szCs w:val="32"/>
          <w:rtl/>
        </w:rPr>
        <w:t xml:space="preserve"> آنفلوانزا بطور موثر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از ب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مار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شد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د،</w:t>
      </w:r>
      <w:r w:rsidRPr="00A53AC8">
        <w:rPr>
          <w:rFonts w:cs="B Nazanin" w:hint="cs"/>
          <w:sz w:val="32"/>
          <w:szCs w:val="32"/>
          <w:rtl/>
        </w:rPr>
        <w:t xml:space="preserve"> و عوارض آن ،</w:t>
      </w:r>
      <w:r w:rsidRPr="00A53AC8">
        <w:rPr>
          <w:rFonts w:cs="B Nazanin"/>
          <w:sz w:val="32"/>
          <w:szCs w:val="32"/>
          <w:rtl/>
        </w:rPr>
        <w:t xml:space="preserve"> مراجعات سرپا</w:t>
      </w:r>
      <w:r w:rsidRPr="00A53AC8">
        <w:rPr>
          <w:rFonts w:cs="B Nazanin" w:hint="cs"/>
          <w:sz w:val="32"/>
          <w:szCs w:val="32"/>
          <w:rtl/>
        </w:rPr>
        <w:t>یی</w:t>
      </w:r>
      <w:r w:rsidRPr="00A53AC8">
        <w:rPr>
          <w:rFonts w:cs="B Nazanin"/>
          <w:sz w:val="32"/>
          <w:szCs w:val="32"/>
          <w:rtl/>
        </w:rPr>
        <w:t xml:space="preserve"> و م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زان</w:t>
      </w:r>
      <w:r w:rsidRPr="00A53AC8">
        <w:rPr>
          <w:rFonts w:cs="B Nazanin"/>
          <w:sz w:val="32"/>
          <w:szCs w:val="32"/>
          <w:rtl/>
        </w:rPr>
        <w:t xml:space="preserve"> بستر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شدن در ب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مارستان</w:t>
      </w:r>
      <w:r w:rsidRPr="00A53AC8">
        <w:rPr>
          <w:rFonts w:cs="B Nazanin"/>
          <w:sz w:val="32"/>
          <w:szCs w:val="32"/>
          <w:rtl/>
        </w:rPr>
        <w:t xml:space="preserve"> بعلت ب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مار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آنفلوانزا جلوگ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 w:hint="eastAsia"/>
          <w:sz w:val="32"/>
          <w:szCs w:val="32"/>
          <w:rtl/>
        </w:rPr>
        <w:t>ر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م</w:t>
      </w:r>
      <w:r w:rsidRPr="00A53AC8">
        <w:rPr>
          <w:rFonts w:cs="B Nazanin" w:hint="cs"/>
          <w:sz w:val="32"/>
          <w:szCs w:val="32"/>
          <w:rtl/>
        </w:rPr>
        <w:t>ی</w:t>
      </w:r>
      <w:r w:rsidRPr="00A53AC8">
        <w:rPr>
          <w:rFonts w:cs="B Nazanin"/>
          <w:sz w:val="32"/>
          <w:szCs w:val="32"/>
          <w:rtl/>
        </w:rPr>
        <w:t xml:space="preserve"> کند.</w:t>
      </w:r>
    </w:p>
    <w:p w:rsidR="0045097A" w:rsidRPr="006809FF" w:rsidRDefault="006809FF" w:rsidP="006809FF">
      <w:pPr>
        <w:pStyle w:val="ListParagraph"/>
        <w:numPr>
          <w:ilvl w:val="0"/>
          <w:numId w:val="2"/>
        </w:numPr>
        <w:bidi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تزریق واکسن  آنفلوانزا در بالغین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خطر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مرگ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ناشی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را حدود</w:t>
      </w:r>
      <w:r>
        <w:rPr>
          <w:rFonts w:cs="B Nazanin"/>
          <w:sz w:val="32"/>
          <w:szCs w:val="32"/>
          <w:rtl/>
        </w:rPr>
        <w:t xml:space="preserve"> 31 </w:t>
      </w:r>
      <w:r>
        <w:rPr>
          <w:rFonts w:cs="B Nazanin" w:hint="cs"/>
          <w:sz w:val="32"/>
          <w:szCs w:val="32"/>
          <w:rtl/>
        </w:rPr>
        <w:t>درصد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کاهش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 دهد.</w:t>
      </w:r>
      <w:r w:rsidR="00711511">
        <w:rPr>
          <w:rFonts w:cs="B Nazanin" w:hint="cs"/>
          <w:sz w:val="32"/>
          <w:szCs w:val="32"/>
          <w:vertAlign w:val="superscript"/>
          <w:rtl/>
        </w:rPr>
        <w:t>2</w:t>
      </w:r>
    </w:p>
    <w:p w:rsidR="0045097A" w:rsidRDefault="00292CFD" w:rsidP="006809FF">
      <w:pPr>
        <w:pStyle w:val="ListParagraph"/>
        <w:numPr>
          <w:ilvl w:val="0"/>
          <w:numId w:val="2"/>
        </w:numPr>
        <w:bidi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خطر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بستری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شدن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در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بخش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مراقبت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ویژه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را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تا</w:t>
      </w:r>
      <w:r>
        <w:rPr>
          <w:rFonts w:cs="B Nazanin"/>
          <w:sz w:val="32"/>
          <w:szCs w:val="32"/>
          <w:rtl/>
        </w:rPr>
        <w:t xml:space="preserve"> </w:t>
      </w:r>
      <w:r w:rsidR="0094427A" w:rsidRPr="006809FF">
        <w:rPr>
          <w:rFonts w:cs="B Nazanin" w:hint="cs"/>
          <w:sz w:val="32"/>
          <w:szCs w:val="32"/>
          <w:rtl/>
        </w:rPr>
        <w:t>60 تا 82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درصد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کاهش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می دهد</w:t>
      </w:r>
      <w:r>
        <w:rPr>
          <w:rFonts w:cs="B Nazanin"/>
          <w:sz w:val="32"/>
          <w:szCs w:val="32"/>
          <w:rtl/>
        </w:rPr>
        <w:t>.</w:t>
      </w:r>
      <w:r>
        <w:rPr>
          <w:rFonts w:cs="B Nazanin" w:hint="cs"/>
          <w:sz w:val="32"/>
          <w:szCs w:val="32"/>
          <w:rtl/>
        </w:rPr>
        <w:t xml:space="preserve"> </w:t>
      </w:r>
      <w:r w:rsidR="00D52244">
        <w:rPr>
          <w:rFonts w:cs="B Nazanin" w:hint="cs"/>
          <w:sz w:val="32"/>
          <w:szCs w:val="32"/>
          <w:vertAlign w:val="superscript"/>
          <w:rtl/>
          <w:lang w:bidi="fa-IR"/>
        </w:rPr>
        <w:t>3</w:t>
      </w:r>
    </w:p>
    <w:p w:rsidR="0045097A" w:rsidRDefault="005B4C27" w:rsidP="0094427A">
      <w:pPr>
        <w:pStyle w:val="Heading3"/>
        <w:bidi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cs="B Nazanin" w:hint="cs"/>
          <w:color w:val="000000" w:themeColor="text1"/>
          <w:sz w:val="32"/>
          <w:szCs w:val="32"/>
          <w:rtl/>
        </w:rPr>
        <w:t xml:space="preserve"> </w:t>
      </w:r>
    </w:p>
    <w:p w:rsidR="0045097A" w:rsidRDefault="0045097A">
      <w:pPr>
        <w:bidi/>
        <w:rPr>
          <w:rFonts w:cs="B Nazanin"/>
          <w:sz w:val="32"/>
          <w:szCs w:val="32"/>
          <w:rtl/>
        </w:rPr>
      </w:pPr>
    </w:p>
    <w:p w:rsidR="0045097A" w:rsidRDefault="0045097A">
      <w:pPr>
        <w:bidi/>
        <w:jc w:val="both"/>
        <w:rPr>
          <w:rFonts w:cs="B Nazanin"/>
          <w:sz w:val="32"/>
          <w:szCs w:val="32"/>
          <w:rtl/>
        </w:rPr>
      </w:pPr>
    </w:p>
    <w:p w:rsidR="0045097A" w:rsidRDefault="00292CFD" w:rsidP="00A014E4">
      <w:pPr>
        <w:pStyle w:val="Heading1"/>
        <w:bidi/>
        <w:rPr>
          <w:rtl/>
        </w:rPr>
      </w:pPr>
      <w:bookmarkStart w:id="1" w:name="_Toc145842832"/>
      <w:r>
        <w:rPr>
          <w:rFonts w:cs="B Titr" w:hint="cs"/>
          <w:rtl/>
        </w:rPr>
        <w:lastRenderedPageBreak/>
        <w:t>تذکر</w:t>
      </w:r>
      <w:r w:rsidR="00AE4DAA">
        <w:rPr>
          <w:rFonts w:cs="B Titr" w:hint="cs"/>
          <w:rtl/>
        </w:rPr>
        <w:t xml:space="preserve"> اول </w:t>
      </w:r>
      <w:r>
        <w:rPr>
          <w:rtl/>
        </w:rPr>
        <w:t xml:space="preserve">: </w:t>
      </w:r>
      <w:r w:rsidR="00C950FA" w:rsidRPr="0052186A">
        <w:rPr>
          <w:rFonts w:hint="cs"/>
          <w:rtl/>
        </w:rPr>
        <w:t>واکسیناسیون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سالانه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انفلوانزا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امروزه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برای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تمام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افراد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بالای</w:t>
      </w:r>
      <w:r w:rsidR="00C950FA" w:rsidRPr="0052186A">
        <w:rPr>
          <w:rtl/>
        </w:rPr>
        <w:t xml:space="preserve"> 6 </w:t>
      </w:r>
      <w:r w:rsidR="00C950FA" w:rsidRPr="0052186A">
        <w:rPr>
          <w:rFonts w:hint="cs"/>
          <w:rtl/>
        </w:rPr>
        <w:t>ماه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سن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توصیه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گردد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ولی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با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عنایت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محدودیت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تولید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سهمیه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واکسن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انفلوانزای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انسانی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اختصاص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یافته،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براساس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توصیه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های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بین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المللی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تصمیمات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کمیته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ملی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کشوری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انفلوانزا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دستورالعمل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نحوه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مصرف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در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گروههای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اولویت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دار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مشمول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دریافت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واکسن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انفلوانزا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شرح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زیر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جهت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بهره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برداری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و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اقدام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اعلام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می</w:t>
      </w:r>
      <w:r w:rsidR="00C950FA" w:rsidRPr="0052186A">
        <w:rPr>
          <w:rtl/>
        </w:rPr>
        <w:t xml:space="preserve"> </w:t>
      </w:r>
      <w:r w:rsidR="00C950FA" w:rsidRPr="0052186A">
        <w:rPr>
          <w:rFonts w:hint="cs"/>
          <w:rtl/>
        </w:rPr>
        <w:t>گردد</w:t>
      </w:r>
      <w:r w:rsidR="00C950FA" w:rsidRPr="0052186A">
        <w:rPr>
          <w:rtl/>
        </w:rPr>
        <w:t>:</w:t>
      </w:r>
      <w:bookmarkEnd w:id="1"/>
      <w:r w:rsidR="00C950FA" w:rsidRPr="00C950FA">
        <w:rPr>
          <w:rtl/>
        </w:rPr>
        <w:t xml:space="preserve"> </w:t>
      </w:r>
      <w:r w:rsidR="00C950FA">
        <w:rPr>
          <w:rFonts w:hint="cs"/>
          <w:rtl/>
        </w:rPr>
        <w:t xml:space="preserve"> </w:t>
      </w:r>
    </w:p>
    <w:p w:rsidR="00AF6052" w:rsidRPr="00645795" w:rsidRDefault="00292CFD" w:rsidP="00645795">
      <w:pPr>
        <w:bidi/>
        <w:rPr>
          <w:rFonts w:cs="B Nazanin"/>
          <w:sz w:val="32"/>
          <w:szCs w:val="32"/>
          <w:rtl/>
        </w:rPr>
      </w:pPr>
      <w:bookmarkStart w:id="2" w:name="_Toc145842833"/>
      <w:r w:rsidRPr="00A014E4">
        <w:rPr>
          <w:rStyle w:val="Heading1Char"/>
          <w:rFonts w:hint="cs"/>
          <w:rtl/>
        </w:rPr>
        <w:t>تذکر</w:t>
      </w:r>
      <w:r w:rsidR="00AE4DAA" w:rsidRPr="00A014E4">
        <w:rPr>
          <w:rStyle w:val="Heading1Char"/>
          <w:rFonts w:hint="cs"/>
          <w:rtl/>
        </w:rPr>
        <w:t xml:space="preserve"> دوم</w:t>
      </w:r>
      <w:bookmarkEnd w:id="2"/>
      <w:r>
        <w:rPr>
          <w:rFonts w:cs="B Nazanin"/>
          <w:sz w:val="32"/>
          <w:szCs w:val="32"/>
          <w:rtl/>
        </w:rPr>
        <w:t xml:space="preserve">: </w:t>
      </w:r>
      <w:r>
        <w:rPr>
          <w:rFonts w:cs="B Nazanin" w:hint="cs"/>
          <w:sz w:val="32"/>
          <w:szCs w:val="32"/>
          <w:rtl/>
        </w:rPr>
        <w:t>توزیع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عنایت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موارد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فوق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عهده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معاونت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محترم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بهداشتی دانشگاه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لحاظ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نمودن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سهمیه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اختصاص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یافته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اولویت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بهداشتی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باشد.</w:t>
      </w:r>
    </w:p>
    <w:p w:rsidR="0093281D" w:rsidRPr="00F944CC" w:rsidRDefault="0093281D" w:rsidP="00154196">
      <w:pPr>
        <w:bidi/>
        <w:rPr>
          <w:rFonts w:ascii="Calibri" w:eastAsia="Calibri" w:hAnsi="Calibri" w:cs="B Nazanin"/>
          <w:b/>
          <w:bCs/>
          <w:color w:val="FF0000"/>
          <w:sz w:val="28"/>
          <w:szCs w:val="28"/>
          <w:highlight w:val="yellow"/>
        </w:rPr>
      </w:pPr>
      <w:bookmarkStart w:id="3" w:name="_Toc145842834"/>
      <w:r w:rsidRPr="009E54DA">
        <w:rPr>
          <w:rStyle w:val="Heading1Char"/>
          <w:rFonts w:cs="B Titr" w:hint="cs"/>
          <w:rtl/>
        </w:rPr>
        <w:t>اولویت</w:t>
      </w:r>
      <w:r w:rsidRPr="009E54DA">
        <w:rPr>
          <w:rStyle w:val="Heading1Char"/>
          <w:rFonts w:cs="B Titr"/>
          <w:rtl/>
        </w:rPr>
        <w:t xml:space="preserve"> </w:t>
      </w:r>
      <w:r w:rsidRPr="009E54DA">
        <w:rPr>
          <w:rStyle w:val="Heading1Char"/>
          <w:rFonts w:cs="B Titr" w:hint="cs"/>
          <w:rtl/>
        </w:rPr>
        <w:t>یک</w:t>
      </w:r>
      <w:bookmarkEnd w:id="3"/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: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کسانی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درجه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اول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اولویت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بندی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قرار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E154CB">
        <w:rPr>
          <w:rFonts w:ascii="Calibri" w:eastAsia="Calibri" w:hAnsi="Calibri" w:cs="B Nazanin" w:hint="cs"/>
          <w:b/>
          <w:bCs/>
          <w:sz w:val="28"/>
          <w:szCs w:val="28"/>
          <w:rtl/>
        </w:rPr>
        <w:t>دا</w:t>
      </w:r>
      <w:r w:rsidR="005C1BD9" w:rsidRPr="00E154CB">
        <w:rPr>
          <w:rFonts w:ascii="Calibri" w:eastAsia="Calibri" w:hAnsi="Calibri" w:cs="B Nazanin" w:hint="cs"/>
          <w:b/>
          <w:bCs/>
          <w:sz w:val="28"/>
          <w:szCs w:val="28"/>
          <w:rtl/>
        </w:rPr>
        <w:t>رند</w:t>
      </w:r>
      <w:r w:rsidRPr="00E154CB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</w:p>
    <w:p w:rsidR="004334E6" w:rsidRDefault="004334E6" w:rsidP="001F5CFB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کارکنان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شاغل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بیمارستان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هماهنگی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معاونت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محترم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درمان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: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اولویت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این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گروه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کارکنان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شاغل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بخش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یا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اتاق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ایزوله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تنفسی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فشارمنفی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بخشهای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: </w:t>
      </w:r>
      <w:r w:rsidRPr="00D448D5">
        <w:rPr>
          <w:rFonts w:ascii="Calibri" w:eastAsia="Calibri" w:hAnsi="Calibri" w:cs="B Nazanin"/>
          <w:b/>
          <w:bCs/>
          <w:sz w:val="28"/>
          <w:szCs w:val="28"/>
        </w:rPr>
        <w:t>ICU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، </w:t>
      </w:r>
      <w:r w:rsidRPr="00D448D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اورژانس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، عفونی،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فوق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تخصصی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ریه،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 </w:t>
      </w:r>
      <w:r w:rsidRPr="00240163">
        <w:rPr>
          <w:rFonts w:ascii="Calibri" w:eastAsia="Calibri" w:hAnsi="Calibri" w:cs="B Nazanin"/>
          <w:b/>
          <w:bCs/>
          <w:sz w:val="28"/>
          <w:szCs w:val="28"/>
        </w:rPr>
        <w:t>CCU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داخلی،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اطفال،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آزمایشگاه،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زایمان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سایر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بخشهای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ویژه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)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انکولوژی،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سوختگی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...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باشد</w:t>
      </w:r>
      <w:r w:rsidR="001F5CFB">
        <w:rPr>
          <w:rFonts w:ascii="Calibri" w:eastAsia="Calibri" w:hAnsi="Calibri" w:cs="B Nazanin" w:hint="cs"/>
          <w:b/>
          <w:bCs/>
          <w:sz w:val="28"/>
          <w:szCs w:val="28"/>
          <w:rtl/>
        </w:rPr>
        <w:t>.</w:t>
      </w:r>
    </w:p>
    <w:p w:rsidR="00EB18DD" w:rsidRDefault="00F94406" w:rsidP="0015419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240163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  <w:lang w:val="en-GB"/>
        </w:rPr>
        <w:t xml:space="preserve">ضمنا </w:t>
      </w:r>
      <w:r w:rsidRPr="00240163">
        <w:rPr>
          <w:rFonts w:ascii="Calibri" w:eastAsia="Calibri" w:hAnsi="Calibri" w:cs="B Nazanin"/>
          <w:b/>
          <w:bCs/>
          <w:color w:val="FF0000"/>
          <w:sz w:val="28"/>
          <w:szCs w:val="28"/>
          <w:rtl/>
          <w:lang w:val="en-GB"/>
        </w:rPr>
        <w:t>دستورالعمل واکسیناسیون پرسنل تحت بازبینی مجدد توسط کمیته کشوری ايمن سازی می</w:t>
      </w:r>
      <w:r w:rsidRPr="00240163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  <w:lang w:val="en-GB"/>
        </w:rPr>
        <w:t xml:space="preserve"> </w:t>
      </w:r>
      <w:r w:rsidRPr="00240163">
        <w:rPr>
          <w:rFonts w:ascii="Calibri" w:eastAsia="Calibri" w:hAnsi="Calibri" w:cs="B Nazanin"/>
          <w:b/>
          <w:bCs/>
          <w:color w:val="FF0000"/>
          <w:sz w:val="28"/>
          <w:szCs w:val="28"/>
          <w:rtl/>
          <w:lang w:val="en-GB"/>
        </w:rPr>
        <w:t>باشد</w:t>
      </w:r>
      <w:r w:rsidR="00F0682E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  <w:lang w:val="en-GB"/>
        </w:rPr>
        <w:t>.</w:t>
      </w:r>
    </w:p>
    <w:p w:rsidR="00EB18DD" w:rsidRPr="00977E11" w:rsidRDefault="00977E11" w:rsidP="00977E11">
      <w:pPr>
        <w:pStyle w:val="ListParagraph"/>
        <w:numPr>
          <w:ilvl w:val="0"/>
          <w:numId w:val="22"/>
        </w:numPr>
        <w:bidi/>
        <w:rPr>
          <w:rFonts w:cs="B Nazanin"/>
          <w:b/>
          <w:bCs/>
          <w:sz w:val="32"/>
          <w:szCs w:val="32"/>
          <w:lang w:bidi="fa-IR"/>
        </w:rPr>
      </w:pP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کارکنان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شاغل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آزمایشگاههای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تشخیصی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تحقیقاتی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با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اولویت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آزمایشگاههای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ویروس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شناسی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دولتی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دانشگاهی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نیز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مشمول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دریافت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واکسن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آنفلوانزا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می</w:t>
      </w:r>
      <w:r w:rsidRPr="00977E11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977E11">
        <w:rPr>
          <w:rFonts w:ascii="Calibri" w:eastAsia="Calibri" w:hAnsi="Calibri" w:cs="B Nazanin" w:hint="cs"/>
          <w:b/>
          <w:bCs/>
          <w:sz w:val="28"/>
          <w:szCs w:val="28"/>
          <w:rtl/>
        </w:rPr>
        <w:t>باشند</w:t>
      </w:r>
      <w:r>
        <w:rPr>
          <w:rFonts w:ascii="Calibri" w:eastAsia="Calibri" w:hAnsi="Calibri" w:cs="B Nazanin" w:hint="cs"/>
          <w:b/>
          <w:bCs/>
          <w:sz w:val="28"/>
          <w:szCs w:val="28"/>
          <w:rtl/>
        </w:rPr>
        <w:t>.</w:t>
      </w:r>
    </w:p>
    <w:p w:rsidR="00977E11" w:rsidRPr="004E6A0E" w:rsidRDefault="00977E11" w:rsidP="00977E11">
      <w:pPr>
        <w:pStyle w:val="ListParagraph"/>
        <w:numPr>
          <w:ilvl w:val="0"/>
          <w:numId w:val="22"/>
        </w:numPr>
        <w:bidi/>
        <w:rPr>
          <w:rFonts w:cs="B Nazanin"/>
          <w:b/>
          <w:bCs/>
          <w:sz w:val="32"/>
          <w:szCs w:val="32"/>
          <w:lang w:bidi="fa-IR"/>
        </w:rPr>
      </w:pP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کارکنان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شاغل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درمانگاهها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کلینیک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تخصصی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فوق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تخصصی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دانشگاه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علوم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پزشکی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نیز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مشمول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دریافت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واکسن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آنفلوانزا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باشند</w:t>
      </w:r>
      <w:r>
        <w:rPr>
          <w:rFonts w:ascii="Calibri" w:eastAsia="Calibri" w:hAnsi="Calibri" w:cs="B Nazanin" w:hint="cs"/>
          <w:b/>
          <w:bCs/>
          <w:sz w:val="28"/>
          <w:szCs w:val="28"/>
          <w:rtl/>
        </w:rPr>
        <w:t>.</w:t>
      </w:r>
    </w:p>
    <w:p w:rsidR="004E6A0E" w:rsidRPr="00961F2F" w:rsidRDefault="004E6A0E" w:rsidP="004E6A0E">
      <w:pPr>
        <w:pStyle w:val="ListParagraph"/>
        <w:numPr>
          <w:ilvl w:val="0"/>
          <w:numId w:val="22"/>
        </w:numPr>
        <w:bidi/>
        <w:rPr>
          <w:rFonts w:cs="B Nazanin"/>
          <w:b/>
          <w:bCs/>
          <w:sz w:val="32"/>
          <w:szCs w:val="32"/>
          <w:lang w:bidi="fa-IR"/>
        </w:rPr>
      </w:pP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کلیه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دانشجویان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گروههای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پزشکی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پیراپزشکی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که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فصول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سرد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سال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)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از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مهرماه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بعد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(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وارد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بخش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بیمارستانی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گردند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نیز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مشمول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دریافت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واکسن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آنفلوانزا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می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>باشند</w:t>
      </w:r>
      <w:r>
        <w:rPr>
          <w:rFonts w:ascii="Calibri" w:eastAsia="Calibri" w:hAnsi="Calibri" w:cs="B Nazanin" w:hint="cs"/>
          <w:b/>
          <w:bCs/>
          <w:sz w:val="28"/>
          <w:szCs w:val="28"/>
          <w:rtl/>
        </w:rPr>
        <w:t>.</w:t>
      </w:r>
    </w:p>
    <w:p w:rsidR="00961F2F" w:rsidRPr="00BE476C" w:rsidRDefault="00961F2F" w:rsidP="00961F2F">
      <w:pPr>
        <w:pStyle w:val="ListParagraph"/>
        <w:numPr>
          <w:ilvl w:val="0"/>
          <w:numId w:val="22"/>
        </w:numPr>
        <w:bidi/>
        <w:rPr>
          <w:rFonts w:cs="B Nazanin"/>
          <w:b/>
          <w:bCs/>
          <w:sz w:val="32"/>
          <w:szCs w:val="32"/>
          <w:lang w:bidi="fa-IR"/>
        </w:rPr>
      </w:pP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کلیه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گروههای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اولویت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فوق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الذکر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بیمارستانهای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دولتی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که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زیر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مجموعه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وزارت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بهداشت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درمان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پزشکی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نمی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باشند،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بیمارستانهای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غیر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دولتی،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خیریه،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خصوصی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نیز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مشمول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دریافت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واکسن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آنفلوانزا می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باشند</w:t>
      </w:r>
    </w:p>
    <w:p w:rsidR="00673F09" w:rsidRDefault="00673F09" w:rsidP="00673F09">
      <w:pPr>
        <w:pStyle w:val="ListParagraph"/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673F09" w:rsidRDefault="00673F09" w:rsidP="00673F09">
      <w:pPr>
        <w:pStyle w:val="ListParagraph"/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2-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کارکنان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شاغل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نظام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بهداشتی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کشورشاغل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واحدهای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تحت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پوشش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شامل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خانه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بهداشت،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پایگاههای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سلامت،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تسهیلات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زایمانی،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مراکز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جامع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خدمات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سلامت،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ستادهای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شهرستان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استان</w:t>
      </w:r>
    </w:p>
    <w:p w:rsidR="00675C8E" w:rsidRDefault="00675C8E" w:rsidP="00675C8E">
      <w:pPr>
        <w:pStyle w:val="ListParagraph"/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3-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کارکنان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شاغل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پایگاههای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اورژانس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پیش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بیمارستانی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/>
          <w:sz w:val="28"/>
          <w:szCs w:val="28"/>
          <w:lang w:bidi="fa-IR"/>
        </w:rPr>
        <w:t>)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115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)با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هماهنگی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سازمان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اورژانس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مدیریت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فوریت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های</w:t>
      </w:r>
      <w:r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پزشکی</w:t>
      </w:r>
    </w:p>
    <w:p w:rsidR="00675C8E" w:rsidRDefault="00675C8E" w:rsidP="00675C8E">
      <w:pPr>
        <w:pStyle w:val="ListParagraph"/>
        <w:bidi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4-</w:t>
      </w:r>
      <w:r w:rsidR="00420C39" w:rsidRPr="00420C39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کارکنان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مستقر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پایگاهها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/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مراکز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مراقبت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بهداشتی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مرزی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پایانه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مرزی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زمینی،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دریایی،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هوایی،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0C39" w:rsidRPr="00240163">
        <w:rPr>
          <w:rFonts w:ascii="Calibri" w:eastAsia="Calibri" w:hAnsi="Calibri" w:cs="B Nazanin" w:hint="cs"/>
          <w:sz w:val="28"/>
          <w:szCs w:val="28"/>
          <w:rtl/>
        </w:rPr>
        <w:t>ریلی</w:t>
      </w:r>
      <w:r w:rsidR="00420C39" w:rsidRPr="00240163">
        <w:rPr>
          <w:rFonts w:ascii="Calibri" w:eastAsia="Calibri" w:hAnsi="Calibri" w:cs="B Nazanin"/>
          <w:sz w:val="28"/>
          <w:szCs w:val="28"/>
          <w:rtl/>
        </w:rPr>
        <w:t>)</w:t>
      </w:r>
    </w:p>
    <w:p w:rsidR="00420C39" w:rsidRDefault="00420C39" w:rsidP="00420C39">
      <w:pPr>
        <w:pStyle w:val="ListParagraph"/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5-</w:t>
      </w:r>
      <w:r w:rsidR="00B93D28" w:rsidRPr="00B93D2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کارکنان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بهداشتی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درمانی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شاغل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بخشهای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ارائه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کننده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خدمات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بهداشتی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درمانی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سایر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سازمانها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ادارات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دولتی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هماهنگی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 معرفی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نامه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دستگاه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مربوطه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نظر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گرفتن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اولویت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های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ذکر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شده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B93D28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B93D28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فوق</w:t>
      </w:r>
    </w:p>
    <w:p w:rsidR="00AF6518" w:rsidRDefault="00AF6518" w:rsidP="00AF6518">
      <w:pPr>
        <w:pStyle w:val="ListParagraph"/>
        <w:bidi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6-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کارکنان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سازمان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دامپزشکی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سازمان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حفاظت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محیط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زیست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که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قسمتهای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مرتبط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پرندگان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فعالیت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می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نمایند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برابر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معرفی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نامه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سازمان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420B5" w:rsidRPr="00240163">
        <w:rPr>
          <w:rFonts w:ascii="Calibri" w:eastAsia="Calibri" w:hAnsi="Calibri" w:cs="B Nazanin" w:hint="cs"/>
          <w:sz w:val="28"/>
          <w:szCs w:val="28"/>
          <w:rtl/>
        </w:rPr>
        <w:t>مربوطه</w:t>
      </w:r>
      <w:r w:rsidR="00D420B5" w:rsidRPr="00240163">
        <w:rPr>
          <w:rFonts w:ascii="Calibri" w:eastAsia="Calibri" w:hAnsi="Calibri" w:cs="B Nazanin"/>
          <w:sz w:val="28"/>
          <w:szCs w:val="28"/>
          <w:rtl/>
        </w:rPr>
        <w:t>)</w:t>
      </w:r>
    </w:p>
    <w:p w:rsidR="00D420B5" w:rsidRDefault="00D420B5" w:rsidP="00D420B5">
      <w:pPr>
        <w:pStyle w:val="ListParagraph"/>
        <w:bidi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7-</w:t>
      </w:r>
      <w:r w:rsidR="00734C4F" w:rsidRPr="00734C4F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کارکنان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نیروهای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نظامی،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انتظامی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امنیتی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شاغل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بخش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ارائه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خدمات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بهداشتی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درمانی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معرفی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اداره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بهداشت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درمان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نیروهای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مذکور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ستاد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کل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نیروهای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مسلح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(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نظر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گرفتن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اولویت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ذکر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شده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34C4F" w:rsidRPr="00240163">
        <w:rPr>
          <w:rFonts w:ascii="Calibri" w:eastAsia="Calibri" w:hAnsi="Calibri" w:cs="B Nazanin" w:hint="cs"/>
          <w:sz w:val="28"/>
          <w:szCs w:val="28"/>
          <w:rtl/>
        </w:rPr>
        <w:t>فوق</w:t>
      </w:r>
      <w:r w:rsidR="00734C4F" w:rsidRPr="00240163">
        <w:rPr>
          <w:rFonts w:ascii="Calibri" w:eastAsia="Calibri" w:hAnsi="Calibri" w:cs="B Nazanin"/>
          <w:sz w:val="28"/>
          <w:szCs w:val="28"/>
          <w:rtl/>
        </w:rPr>
        <w:t>.</w:t>
      </w:r>
    </w:p>
    <w:p w:rsidR="00107C60" w:rsidRDefault="00107C60" w:rsidP="00107C60">
      <w:pPr>
        <w:pStyle w:val="ListParagraph"/>
        <w:bidi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8-</w:t>
      </w:r>
      <w:r w:rsidRPr="00107C60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بیماران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240163">
        <w:rPr>
          <w:rFonts w:ascii="Calibri" w:eastAsia="Calibri" w:hAnsi="Calibri" w:cs="B Nazanin"/>
          <w:sz w:val="28"/>
          <w:szCs w:val="28"/>
        </w:rPr>
        <w:t>HIV/AIDS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مراکز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مشاوره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بیماریهای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رفتاری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دانشگاههای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علوم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پزشکی</w:t>
      </w:r>
    </w:p>
    <w:p w:rsidR="00107C60" w:rsidRDefault="00107C60" w:rsidP="00F0682E">
      <w:pPr>
        <w:pStyle w:val="ListParagraph"/>
        <w:bidi/>
        <w:rPr>
          <w:rFonts w:ascii="Calibri" w:eastAsia="Calibri" w:hAnsi="Calibri" w:cs="B Nazanin"/>
          <w:color w:val="FF0000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9-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بیمارانی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که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به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هر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علتی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دچار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ضعف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سیستم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ایمنی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="00210826" w:rsidRPr="00240163">
        <w:rPr>
          <w:rFonts w:ascii="Calibri" w:eastAsia="Calibri" w:hAnsi="Calibri" w:cs="B Nazanin"/>
          <w:sz w:val="28"/>
          <w:szCs w:val="28"/>
        </w:rPr>
        <w:t>immunocompromised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هستند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: 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اولویت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بیماران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مبتلا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به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بدخیمی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یا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بدون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شیمی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درمانی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یا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رادیو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تراپی،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گیرندگان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پیوند،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دیالیزی،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تالاسمی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ماژور،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آنمی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سیکل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سل،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هموفیلی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معاونت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درمان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انجمنهای</w:t>
      </w:r>
      <w:r w:rsidR="00210826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10826" w:rsidRPr="00240163">
        <w:rPr>
          <w:rFonts w:ascii="Calibri" w:eastAsia="Calibri" w:hAnsi="Calibri" w:cs="B Nazanin" w:hint="cs"/>
          <w:sz w:val="28"/>
          <w:szCs w:val="28"/>
          <w:rtl/>
        </w:rPr>
        <w:t>مربوطه( شامل گروه سنی اطفال هم می گردد )</w:t>
      </w:r>
      <w:r w:rsidR="00210826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BD26BB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</w:p>
    <w:p w:rsidR="00B71AEF" w:rsidRDefault="00B71AEF" w:rsidP="00B71AEF">
      <w:pPr>
        <w:pStyle w:val="ListParagraph"/>
        <w:bidi/>
        <w:rPr>
          <w:rFonts w:ascii="Calibri" w:eastAsia="Calibri" w:hAnsi="Calibri" w:cs="B Nazanin"/>
          <w:color w:val="FF0000"/>
          <w:sz w:val="28"/>
          <w:szCs w:val="28"/>
          <w:rtl/>
        </w:rPr>
      </w:pPr>
      <w:r w:rsidRPr="00240163">
        <w:rPr>
          <w:rFonts w:ascii="Calibri" w:eastAsia="Calibri" w:hAnsi="Calibri" w:cs="B Nazanin" w:hint="cs"/>
          <w:sz w:val="28"/>
          <w:szCs w:val="28"/>
          <w:rtl/>
        </w:rPr>
        <w:t>بیماران خاص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نادر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صعب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 xml:space="preserve">العلاج 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معاونت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درمان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انجمن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مربوطه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برنامه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ریزی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لازم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توجه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سهمیه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واکسن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رعایت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اولویت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بندی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اقدام</w:t>
      </w:r>
      <w:r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sz w:val="28"/>
          <w:szCs w:val="28"/>
          <w:rtl/>
        </w:rPr>
        <w:t>گردد</w:t>
      </w:r>
      <w:r>
        <w:rPr>
          <w:rFonts w:ascii="Calibri" w:eastAsia="Calibri" w:hAnsi="Calibri" w:cs="B Nazanin" w:hint="cs"/>
          <w:sz w:val="28"/>
          <w:szCs w:val="28"/>
          <w:rtl/>
        </w:rPr>
        <w:t>.</w:t>
      </w:r>
    </w:p>
    <w:p w:rsidR="00BD26BB" w:rsidRDefault="00BD26BB" w:rsidP="0063389D">
      <w:pPr>
        <w:pStyle w:val="ListParagraph"/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10-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</w:rPr>
        <w:t xml:space="preserve"> 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گروههای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پرخطر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جامعه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ایثارگران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جانبازان(همچنین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کسانی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که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>
        <w:rPr>
          <w:rFonts w:ascii="Calibri" w:eastAsia="Calibri" w:hAnsi="Calibri" w:cs="B Nazanin" w:hint="cs"/>
          <w:sz w:val="28"/>
          <w:szCs w:val="28"/>
          <w:rtl/>
          <w:lang w:bidi="fa-IR"/>
        </w:rPr>
        <w:t>آ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سایشگاه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های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نگهداری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جانبازان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هستند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پرسنل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این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آسایشگاه ها)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: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در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این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گروه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اولویت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افراد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دارای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بیماریهای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مزمن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و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زمینه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ای(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مطابق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بند13 )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افراد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دچار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ضعف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سیستم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ایمنی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(مطابق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بند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9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)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افراد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مبتلا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به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چاقی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مفرط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(مطابق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بند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1</w:t>
      </w:r>
      <w:r w:rsidR="0063389D">
        <w:rPr>
          <w:rFonts w:ascii="Calibri" w:eastAsia="Calibri" w:hAnsi="Calibri" w:cs="B Nazanin" w:hint="cs"/>
          <w:sz w:val="28"/>
          <w:szCs w:val="28"/>
          <w:rtl/>
          <w:lang w:bidi="fa-IR"/>
        </w:rPr>
        <w:t>6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)می</w:t>
      </w:r>
      <w:r w:rsidR="000D7415" w:rsidRPr="00240163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="000D7415" w:rsidRPr="00240163">
        <w:rPr>
          <w:rFonts w:ascii="Calibri" w:eastAsia="Calibri" w:hAnsi="Calibri" w:cs="B Nazanin" w:hint="cs"/>
          <w:sz w:val="28"/>
          <w:szCs w:val="28"/>
          <w:rtl/>
          <w:lang w:bidi="fa-IR"/>
        </w:rPr>
        <w:t>باشد</w:t>
      </w:r>
      <w:r w:rsidR="000D7415">
        <w:rPr>
          <w:rFonts w:ascii="Calibri" w:eastAsia="Calibri" w:hAnsi="Calibri" w:cs="B Nazanin" w:hint="cs"/>
          <w:sz w:val="28"/>
          <w:szCs w:val="28"/>
          <w:rtl/>
          <w:lang w:bidi="fa-IR"/>
        </w:rPr>
        <w:t>.</w:t>
      </w:r>
    </w:p>
    <w:p w:rsidR="000D7415" w:rsidRDefault="000D7415" w:rsidP="000D7415">
      <w:pPr>
        <w:pStyle w:val="ListParagraph"/>
        <w:bidi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11-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کارکنان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سالمندان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ساکن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در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مراکز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نگهداری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سالمندان،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معلولین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جسمی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حرکتی،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معلولین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عصبی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عضلانی،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معلولین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ذهنی،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بیماران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روانی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مزمن،کودکان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بی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سرپرست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زنان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آسیب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دیده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اجتماعی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: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با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هماهنگی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سازمان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ادارات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کل</w:t>
      </w:r>
      <w:r w:rsidR="00E7188F" w:rsidRPr="0024016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E7188F" w:rsidRPr="00240163">
        <w:rPr>
          <w:rFonts w:ascii="Calibri" w:eastAsia="Calibri" w:hAnsi="Calibri" w:cs="B Nazanin" w:hint="cs"/>
          <w:sz w:val="28"/>
          <w:szCs w:val="28"/>
          <w:rtl/>
        </w:rPr>
        <w:t>بهزیستی</w:t>
      </w:r>
    </w:p>
    <w:p w:rsidR="00A60099" w:rsidRDefault="00A60099" w:rsidP="00A60099">
      <w:pPr>
        <w:pStyle w:val="ListParagraph"/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12-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باردار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دوهفته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پس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زایمان: با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توجه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اینکه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آنفلوانزا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خانمهای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باردار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خطرات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زیادی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همراه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لذا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انجام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واکسیناسیون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خانمهای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باردارو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/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مادران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دو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هفته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بعد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زایمان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اولویت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بالا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قرار</w:t>
      </w:r>
      <w:r w:rsidRPr="00240163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40163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دارد</w:t>
      </w:r>
    </w:p>
    <w:p w:rsidR="00C12C6F" w:rsidRDefault="00C12C6F" w:rsidP="001B4A48">
      <w:pPr>
        <w:bidi/>
        <w:rPr>
          <w:rFonts w:cs="B Nazanin"/>
          <w:b/>
          <w:bCs/>
          <w:sz w:val="32"/>
          <w:szCs w:val="32"/>
          <w:highlight w:val="lightGray"/>
          <w:rtl/>
          <w:lang w:bidi="fa-IR"/>
        </w:rPr>
      </w:pPr>
    </w:p>
    <w:p w:rsidR="00EB18DD" w:rsidRDefault="009E7318" w:rsidP="00C12C6F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bookmarkStart w:id="4" w:name="_Toc145842835"/>
      <w:r w:rsidRPr="00007DF7">
        <w:rPr>
          <w:rStyle w:val="Heading1Char"/>
          <w:rFonts w:hint="cs"/>
          <w:highlight w:val="lightGray"/>
          <w:rtl/>
        </w:rPr>
        <w:t>ب</w:t>
      </w:r>
      <w:r w:rsidRPr="00007DF7">
        <w:rPr>
          <w:rStyle w:val="Heading1Char"/>
          <w:highlight w:val="lightGray"/>
          <w:rtl/>
        </w:rPr>
        <w:t xml:space="preserve"> </w:t>
      </w:r>
      <w:r w:rsidRPr="00007DF7">
        <w:rPr>
          <w:rStyle w:val="Heading1Char"/>
          <w:rFonts w:hint="cs"/>
          <w:highlight w:val="lightGray"/>
          <w:rtl/>
        </w:rPr>
        <w:t>–</w:t>
      </w:r>
      <w:r w:rsidRPr="00007DF7">
        <w:rPr>
          <w:rStyle w:val="Heading1Char"/>
          <w:highlight w:val="lightGray"/>
          <w:rtl/>
        </w:rPr>
        <w:t xml:space="preserve"> </w:t>
      </w:r>
      <w:r w:rsidRPr="006A5077">
        <w:rPr>
          <w:rStyle w:val="Heading1Char"/>
          <w:rFonts w:cs="B Titr" w:hint="cs"/>
          <w:highlight w:val="lightGray"/>
          <w:rtl/>
        </w:rPr>
        <w:t>اولویت</w:t>
      </w:r>
      <w:r w:rsidRPr="006A5077">
        <w:rPr>
          <w:rStyle w:val="Heading1Char"/>
          <w:rFonts w:cs="B Titr"/>
          <w:highlight w:val="lightGray"/>
          <w:rtl/>
        </w:rPr>
        <w:t xml:space="preserve"> </w:t>
      </w:r>
      <w:r w:rsidRPr="006A5077">
        <w:rPr>
          <w:rStyle w:val="Heading1Char"/>
          <w:rFonts w:cs="B Titr" w:hint="cs"/>
          <w:highlight w:val="lightGray"/>
          <w:rtl/>
        </w:rPr>
        <w:t>دوم</w:t>
      </w:r>
      <w:r w:rsidRPr="00856246">
        <w:rPr>
          <w:rStyle w:val="Heading1Char"/>
          <w:highlight w:val="lightGray"/>
          <w:rtl/>
        </w:rPr>
        <w:t>:</w:t>
      </w:r>
      <w:bookmarkEnd w:id="4"/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کسانی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که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جزو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گروه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پرخطر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محسوب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می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شوند، ولی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در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گروه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بیماران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خاص قرار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ندارند</w:t>
      </w:r>
      <w:r w:rsidR="001B4A48"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،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با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درخواست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خود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و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تجویز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پزشک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می توانند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از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طریق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بخش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خصوصی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و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داروخانه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ها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واکسن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را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دریافت</w:t>
      </w:r>
      <w:r w:rsidRPr="001B4A48">
        <w:rPr>
          <w:rFonts w:cs="B Nazanin"/>
          <w:b/>
          <w:bCs/>
          <w:sz w:val="32"/>
          <w:szCs w:val="32"/>
          <w:highlight w:val="lightGray"/>
          <w:rtl/>
          <w:lang w:bidi="fa-IR"/>
        </w:rPr>
        <w:t xml:space="preserve"> </w:t>
      </w:r>
      <w:r w:rsidRPr="001B4A48">
        <w:rPr>
          <w:rFonts w:cs="B Nazanin" w:hint="cs"/>
          <w:b/>
          <w:bCs/>
          <w:sz w:val="32"/>
          <w:szCs w:val="32"/>
          <w:highlight w:val="lightGray"/>
          <w:rtl/>
          <w:lang w:bidi="fa-IR"/>
        </w:rPr>
        <w:t>نمایند.</w:t>
      </w:r>
    </w:p>
    <w:p w:rsidR="0017311E" w:rsidRPr="00BB0AB4" w:rsidRDefault="00D637A5" w:rsidP="00A65EB1">
      <w:pPr>
        <w:tabs>
          <w:tab w:val="right" w:pos="288"/>
          <w:tab w:val="right" w:pos="429"/>
        </w:tabs>
        <w:bidi/>
        <w:rPr>
          <w:rFonts w:cs="B Nazanin"/>
          <w:sz w:val="32"/>
          <w:szCs w:val="32"/>
          <w:highlight w:val="green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13-</w:t>
      </w:r>
      <w:r w:rsidR="0017311E">
        <w:rPr>
          <w:rFonts w:cs="B Nazanin" w:hint="cs"/>
          <w:sz w:val="32"/>
          <w:szCs w:val="32"/>
          <w:rtl/>
          <w:lang w:bidi="fa-IR"/>
        </w:rPr>
        <w:t>افراد  6 ماه تا زیر 65 سال  که  دارای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بیماریهای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مزمن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و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زمینه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ای</w:t>
      </w:r>
      <w:r w:rsidR="0017311E">
        <w:rPr>
          <w:rFonts w:cs="B Nazanin"/>
          <w:sz w:val="32"/>
          <w:szCs w:val="32"/>
          <w:rtl/>
          <w:lang w:bidi="fa-IR"/>
        </w:rPr>
        <w:t xml:space="preserve">: </w:t>
      </w:r>
      <w:r w:rsidR="0017311E">
        <w:rPr>
          <w:rFonts w:cs="B Nazanin" w:hint="cs"/>
          <w:sz w:val="32"/>
          <w:szCs w:val="32"/>
          <w:rtl/>
          <w:lang w:bidi="fa-IR"/>
        </w:rPr>
        <w:t>شامل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بیماریهای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ریوی(منجمله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آسم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کنترل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نشده  و</w:t>
      </w:r>
      <w:r w:rsidR="0017311E">
        <w:rPr>
          <w:rFonts w:cs="B Nazanin"/>
          <w:sz w:val="32"/>
          <w:szCs w:val="32"/>
          <w:lang w:bidi="fa-IR"/>
        </w:rPr>
        <w:t xml:space="preserve">  COPD</w:t>
      </w:r>
      <w:r w:rsidR="0017311E">
        <w:rPr>
          <w:rFonts w:cs="B Nazanin" w:hint="cs"/>
          <w:sz w:val="32"/>
          <w:szCs w:val="32"/>
          <w:rtl/>
          <w:lang w:bidi="fa-IR"/>
        </w:rPr>
        <w:t xml:space="preserve">)، قلبی عروقی ( </w:t>
      </w:r>
      <w:r w:rsidR="0017311E" w:rsidRPr="00D32EF4">
        <w:rPr>
          <w:rFonts w:cs="B Nazanin" w:hint="cs"/>
          <w:sz w:val="32"/>
          <w:szCs w:val="32"/>
          <w:rtl/>
          <w:lang w:bidi="fa-IR"/>
        </w:rPr>
        <w:t xml:space="preserve">منجمله بیماری قلبی عروقی  پرفشاری خون </w:t>
      </w:r>
      <w:r w:rsidR="0017311E" w:rsidRPr="00D32EF4">
        <w:rPr>
          <w:rFonts w:cs="B Nazanin"/>
          <w:sz w:val="32"/>
          <w:szCs w:val="32"/>
          <w:lang w:bidi="fa-IR"/>
        </w:rPr>
        <w:t xml:space="preserve"> hypertensive cardiac disease  </w:t>
      </w:r>
      <w:r w:rsidR="0017311E" w:rsidRPr="00D32EF4">
        <w:rPr>
          <w:rFonts w:cs="B Nazanin" w:hint="cs"/>
          <w:sz w:val="32"/>
          <w:szCs w:val="32"/>
          <w:rtl/>
          <w:lang w:bidi="fa-IR"/>
        </w:rPr>
        <w:t>بنا به تشخیص پزشک معالج )،</w:t>
      </w:r>
      <w:r w:rsidR="0017311E">
        <w:rPr>
          <w:rFonts w:cs="B Nazanin" w:hint="cs"/>
          <w:sz w:val="32"/>
          <w:szCs w:val="32"/>
          <w:rtl/>
          <w:lang w:bidi="fa-IR"/>
        </w:rPr>
        <w:t>کلیوی،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کبدی،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نورولوژیک،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هماتولوژیک،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غدد</w:t>
      </w:r>
      <w:r w:rsidR="0017311E">
        <w:rPr>
          <w:rFonts w:cs="B Nazanin"/>
          <w:sz w:val="32"/>
          <w:szCs w:val="32"/>
          <w:rtl/>
          <w:lang w:bidi="fa-IR"/>
        </w:rPr>
        <w:t>)</w:t>
      </w:r>
      <w:r w:rsidR="0017311E">
        <w:rPr>
          <w:rFonts w:cs="B Nazanin" w:hint="cs"/>
          <w:sz w:val="32"/>
          <w:szCs w:val="32"/>
          <w:rtl/>
          <w:lang w:bidi="fa-IR"/>
        </w:rPr>
        <w:t>منجمله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دیابت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ملیتوس</w:t>
      </w:r>
      <w:r w:rsidR="0017311E">
        <w:rPr>
          <w:rFonts w:cs="B Nazanin"/>
          <w:sz w:val="32"/>
          <w:szCs w:val="32"/>
          <w:rtl/>
          <w:lang w:bidi="fa-IR"/>
        </w:rPr>
        <w:t>(</w:t>
      </w:r>
      <w:r w:rsidR="0017311E">
        <w:rPr>
          <w:rFonts w:cs="B Nazanin" w:hint="cs"/>
          <w:sz w:val="32"/>
          <w:szCs w:val="32"/>
          <w:rtl/>
          <w:lang w:bidi="fa-IR"/>
        </w:rPr>
        <w:t>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اختلالات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متابولیک</w:t>
      </w:r>
      <w:r w:rsidR="0017311E">
        <w:rPr>
          <w:rFonts w:cs="B Nazanin"/>
          <w:sz w:val="32"/>
          <w:szCs w:val="32"/>
          <w:rtl/>
          <w:lang w:bidi="fa-IR"/>
        </w:rPr>
        <w:t xml:space="preserve">. </w:t>
      </w:r>
      <w:r w:rsidR="0017311E">
        <w:rPr>
          <w:rFonts w:cs="B Nazanin" w:hint="cs"/>
          <w:sz w:val="32"/>
          <w:szCs w:val="32"/>
          <w:rtl/>
          <w:lang w:bidi="fa-IR"/>
        </w:rPr>
        <w:t>اولویت در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این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افراد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با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گروههای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زیر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می</w:t>
      </w:r>
      <w:r w:rsidR="0017311E">
        <w:rPr>
          <w:rFonts w:cs="B Nazanin"/>
          <w:sz w:val="32"/>
          <w:szCs w:val="32"/>
          <w:rtl/>
          <w:lang w:bidi="fa-IR"/>
        </w:rPr>
        <w:t xml:space="preserve"> </w:t>
      </w:r>
      <w:r w:rsidR="0017311E">
        <w:rPr>
          <w:rFonts w:cs="B Nazanin" w:hint="cs"/>
          <w:sz w:val="32"/>
          <w:szCs w:val="32"/>
          <w:rtl/>
          <w:lang w:bidi="fa-IR"/>
        </w:rPr>
        <w:t>باشد:</w:t>
      </w:r>
    </w:p>
    <w:p w:rsidR="0017311E" w:rsidRDefault="0017311E" w:rsidP="0017311E">
      <w:pPr>
        <w:pStyle w:val="ListParagraph"/>
        <w:numPr>
          <w:ilvl w:val="0"/>
          <w:numId w:val="20"/>
        </w:numPr>
        <w:bidi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</w:rPr>
        <w:t>افراد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مبتلا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دیابت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تیپ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یک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تیپ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دو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که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عارضه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دار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شده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اند</w:t>
      </w:r>
    </w:p>
    <w:p w:rsidR="0017311E" w:rsidRPr="000451FC" w:rsidRDefault="0017311E" w:rsidP="0017311E">
      <w:pPr>
        <w:pStyle w:val="ListParagraph"/>
        <w:numPr>
          <w:ilvl w:val="0"/>
          <w:numId w:val="20"/>
        </w:numPr>
        <w:bidi/>
        <w:rPr>
          <w:rFonts w:cs="B Nazanin"/>
          <w:sz w:val="32"/>
          <w:szCs w:val="32"/>
          <w:lang w:bidi="fa-IR"/>
        </w:rPr>
      </w:pPr>
      <w:r w:rsidRPr="007A1EFB">
        <w:rPr>
          <w:rFonts w:cs="B Nazanin" w:hint="cs"/>
          <w:sz w:val="32"/>
          <w:szCs w:val="32"/>
          <w:rtl/>
          <w:lang w:bidi="fa-IR"/>
        </w:rPr>
        <w:t>مبتلایان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به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ضایعات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نخاعی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و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بیماریهای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عصبی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  <w:r w:rsidRPr="007A1EFB">
        <w:rPr>
          <w:rFonts w:cs="B Nazanin" w:hint="cs"/>
          <w:sz w:val="32"/>
          <w:szCs w:val="32"/>
          <w:rtl/>
          <w:lang w:bidi="fa-IR"/>
        </w:rPr>
        <w:t>عضلانی</w:t>
      </w:r>
      <w:r w:rsidRPr="007A1EFB">
        <w:rPr>
          <w:rFonts w:cs="B Nazanin"/>
          <w:sz w:val="32"/>
          <w:szCs w:val="32"/>
          <w:rtl/>
          <w:lang w:bidi="fa-IR"/>
        </w:rPr>
        <w:t xml:space="preserve"> </w:t>
      </w:r>
    </w:p>
    <w:p w:rsidR="0017311E" w:rsidRPr="00837610" w:rsidRDefault="0017311E" w:rsidP="0017311E">
      <w:pPr>
        <w:pStyle w:val="ListParagraph"/>
        <w:numPr>
          <w:ilvl w:val="0"/>
          <w:numId w:val="20"/>
        </w:numPr>
        <w:bidi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</w:rPr>
        <w:t>بیماران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دارای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سوء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جذب شدید</w:t>
      </w:r>
      <w:r>
        <w:rPr>
          <w:rFonts w:cs="B Nazanin" w:hint="cs"/>
          <w:sz w:val="32"/>
          <w:szCs w:val="32"/>
          <w:rtl/>
          <w:lang w:bidi="fa-IR"/>
        </w:rPr>
        <w:t xml:space="preserve">  </w:t>
      </w:r>
      <w:r>
        <w:rPr>
          <w:rFonts w:cs="B Nazanin" w:hint="cs"/>
          <w:sz w:val="32"/>
          <w:szCs w:val="32"/>
          <w:rtl/>
        </w:rPr>
        <w:t>یا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سوء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تغذیه</w:t>
      </w:r>
      <w:r>
        <w:rPr>
          <w:rFonts w:cs="B Nazanin"/>
          <w:sz w:val="32"/>
          <w:szCs w:val="32"/>
          <w:lang w:bidi="fa-IR"/>
        </w:rPr>
        <w:t xml:space="preserve"> </w:t>
      </w:r>
    </w:p>
    <w:p w:rsidR="0017311E" w:rsidRDefault="0017311E" w:rsidP="0017311E">
      <w:pPr>
        <w:pStyle w:val="ListParagraph"/>
        <w:numPr>
          <w:ilvl w:val="0"/>
          <w:numId w:val="20"/>
        </w:numPr>
        <w:bidi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</w:rPr>
        <w:t>بیماران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دارای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نقص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سرکوب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ایمنی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جمله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بیمارانی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که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توسط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دارو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دچار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نقص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ایمنی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</w:rPr>
        <w:t>شده</w:t>
      </w:r>
      <w:r>
        <w:rPr>
          <w:rFonts w:cs="B Nazanin"/>
          <w:sz w:val="32"/>
          <w:szCs w:val="32"/>
          <w:lang w:bidi="fa-IR"/>
        </w:rPr>
        <w:t xml:space="preserve"> </w:t>
      </w:r>
      <w:r w:rsidR="00A65EB1">
        <w:rPr>
          <w:rFonts w:cs="B Nazanin" w:hint="cs"/>
          <w:sz w:val="32"/>
          <w:szCs w:val="32"/>
          <w:rtl/>
        </w:rPr>
        <w:t>اند.</w:t>
      </w:r>
    </w:p>
    <w:p w:rsidR="0017311E" w:rsidRPr="00DA6CEF" w:rsidRDefault="0017311E" w:rsidP="0017311E">
      <w:pPr>
        <w:pStyle w:val="ListParagraph"/>
        <w:numPr>
          <w:ilvl w:val="0"/>
          <w:numId w:val="20"/>
        </w:numPr>
        <w:bidi/>
        <w:rPr>
          <w:rFonts w:cs="B Nazanin"/>
          <w:sz w:val="32"/>
          <w:szCs w:val="32"/>
          <w:rtl/>
          <w:lang w:bidi="fa-IR"/>
        </w:rPr>
      </w:pPr>
      <w:r w:rsidRPr="003110B4">
        <w:rPr>
          <w:rFonts w:cs="B Nazanin" w:hint="cs"/>
          <w:sz w:val="32"/>
          <w:szCs w:val="32"/>
          <w:rtl/>
          <w:lang w:bidi="fa-IR"/>
        </w:rPr>
        <w:t>افراد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فاقد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طحال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(بدنبال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عمل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طحال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برداری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و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یا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نبودن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مادرزادی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>طحال</w:t>
      </w:r>
      <w:r w:rsidRPr="003110B4">
        <w:rPr>
          <w:rFonts w:cs="B Nazanin"/>
          <w:sz w:val="32"/>
          <w:szCs w:val="32"/>
          <w:rtl/>
          <w:lang w:bidi="fa-IR"/>
        </w:rPr>
        <w:t xml:space="preserve"> </w:t>
      </w:r>
      <w:r w:rsidRPr="003110B4">
        <w:rPr>
          <w:rFonts w:cs="B Nazanin" w:hint="cs"/>
          <w:sz w:val="32"/>
          <w:szCs w:val="32"/>
          <w:rtl/>
          <w:lang w:bidi="fa-IR"/>
        </w:rPr>
        <w:t xml:space="preserve">و یا </w:t>
      </w:r>
      <w:r w:rsidRPr="003110B4">
        <w:rPr>
          <w:rFonts w:cs="B Nazanin"/>
          <w:sz w:val="32"/>
          <w:szCs w:val="32"/>
          <w:lang w:bidi="fa-IR"/>
        </w:rPr>
        <w:t>functional asplenia</w:t>
      </w:r>
      <w:r w:rsidRPr="00C3657C">
        <w:rPr>
          <w:rFonts w:cs="B Nazanin" w:hint="cs"/>
          <w:sz w:val="32"/>
          <w:szCs w:val="32"/>
          <w:rtl/>
          <w:lang w:bidi="fa-IR"/>
        </w:rPr>
        <w:t xml:space="preserve">( بعنوان مثال  در </w:t>
      </w:r>
      <w:r>
        <w:rPr>
          <w:rFonts w:cs="B Nazanin" w:hint="cs"/>
          <w:sz w:val="32"/>
          <w:szCs w:val="32"/>
          <w:rtl/>
          <w:lang w:bidi="fa-IR"/>
        </w:rPr>
        <w:t xml:space="preserve">آنمی </w:t>
      </w:r>
      <w:r w:rsidRPr="00C3657C">
        <w:rPr>
          <w:rFonts w:cs="B Nazanin" w:hint="cs"/>
          <w:sz w:val="32"/>
          <w:szCs w:val="32"/>
          <w:rtl/>
          <w:lang w:bidi="fa-IR"/>
        </w:rPr>
        <w:t>سیکل سل)</w:t>
      </w:r>
    </w:p>
    <w:p w:rsidR="009E7318" w:rsidRDefault="00EB41DD" w:rsidP="009E7318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14-</w:t>
      </w:r>
      <w:r w:rsidR="00A65EB1" w:rsidRPr="0059024A">
        <w:rPr>
          <w:rFonts w:ascii="Courier New" w:eastAsia="Times New Roman" w:hAnsi="Courier New" w:cs="B Nazanin"/>
          <w:color w:val="000000" w:themeColor="text1"/>
          <w:sz w:val="32"/>
          <w:szCs w:val="32"/>
          <w:rtl/>
          <w:lang w:val="en-GB" w:bidi="fa-IR"/>
        </w:rPr>
        <w:t>گرچه کلیه کودکان زیر ۵ سال جزو گروههای پرخطر برای عوارض آنفلوانزا می‌باشند اما در این گروه کودکان زیر دو سال بالاترین خطر را دارند.با توجه به پوشش ناکافی</w:t>
      </w:r>
      <w:r w:rsidR="00A65EB1" w:rsidRPr="0059024A">
        <w:rPr>
          <w:rFonts w:ascii="Courier New" w:eastAsia="Times New Roman" w:hAnsi="Courier New" w:cs="B Nazanin"/>
          <w:color w:val="000000" w:themeColor="text1"/>
          <w:sz w:val="32"/>
          <w:szCs w:val="32"/>
          <w:lang w:val="en-GB" w:bidi="fa-IR"/>
        </w:rPr>
        <w:t xml:space="preserve"> </w:t>
      </w:r>
      <w:r w:rsidR="00A65EB1" w:rsidRPr="0059024A">
        <w:rPr>
          <w:rFonts w:ascii="Courier New" w:eastAsia="Times New Roman" w:hAnsi="Courier New" w:cs="B Nazanin"/>
          <w:color w:val="000000" w:themeColor="text1"/>
          <w:sz w:val="32"/>
          <w:szCs w:val="32"/>
          <w:rtl/>
          <w:lang w:val="en-GB" w:bidi="fa-IR"/>
        </w:rPr>
        <w:t>واکسیناسیون کووید در اطفال کشور و مشابهت بسیار زیاد علایم دو بیماری پیشنهاد می</w:t>
      </w:r>
      <w:r w:rsidR="00A65EB1" w:rsidRPr="0059024A">
        <w:rPr>
          <w:rFonts w:ascii="Courier New" w:eastAsia="Times New Roman" w:hAnsi="Courier New" w:cs="B Nazanin"/>
          <w:color w:val="000000" w:themeColor="text1"/>
          <w:sz w:val="32"/>
          <w:szCs w:val="32"/>
          <w:lang w:val="en-GB" w:bidi="fa-IR"/>
        </w:rPr>
        <w:t xml:space="preserve"> </w:t>
      </w:r>
      <w:r w:rsidR="00A65EB1" w:rsidRPr="0059024A">
        <w:rPr>
          <w:rFonts w:ascii="Courier New" w:eastAsia="Times New Roman" w:hAnsi="Courier New" w:cs="B Nazanin"/>
          <w:color w:val="000000" w:themeColor="text1"/>
          <w:sz w:val="32"/>
          <w:szCs w:val="32"/>
          <w:rtl/>
          <w:lang w:val="en-GB" w:bidi="fa-IR"/>
        </w:rPr>
        <w:t>شود کلیه کودکان ۶ ماه تا دوسال واکسینه وحداقل کودکان ۶ ماه تا ۵ ساله مهدکودکی حتما واکسینه شوند</w:t>
      </w:r>
    </w:p>
    <w:p w:rsidR="00B9147E" w:rsidRPr="000F0C26" w:rsidRDefault="00B9147E" w:rsidP="00D65E24">
      <w:pPr>
        <w:pStyle w:val="ListParagraph"/>
        <w:numPr>
          <w:ilvl w:val="0"/>
          <w:numId w:val="20"/>
        </w:numPr>
        <w:shd w:val="clear" w:color="auto" w:fill="FFFFFF" w:themeFill="background1"/>
        <w:bidi/>
        <w:jc w:val="both"/>
        <w:rPr>
          <w:rFonts w:ascii="Courier New" w:eastAsia="Times New Roman" w:hAnsi="Courier New" w:cs="B Nazanin"/>
          <w:color w:val="FF0000"/>
          <w:sz w:val="28"/>
          <w:szCs w:val="28"/>
          <w:lang w:bidi="fa-IR"/>
        </w:rPr>
      </w:pPr>
      <w:r w:rsidRPr="000F0C26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 xml:space="preserve">واکسنهای </w:t>
      </w:r>
      <w:r w:rsidRPr="000F0C26">
        <w:rPr>
          <w:rFonts w:ascii="Courier New" w:eastAsia="Times New Roman" w:hAnsi="Courier New" w:cs="B Nazanin"/>
          <w:color w:val="000000" w:themeColor="text1"/>
          <w:sz w:val="28"/>
          <w:szCs w:val="28"/>
          <w:lang w:bidi="fa-IR"/>
        </w:rPr>
        <w:t xml:space="preserve">recombinant </w:t>
      </w:r>
      <w:r w:rsidRPr="000F0C26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bidi="fa-IR"/>
        </w:rPr>
        <w:t xml:space="preserve"> هنوز در کودکان زیر 18 سال  توصیه نمی شوند.</w:t>
      </w:r>
    </w:p>
    <w:p w:rsidR="00EB18DD" w:rsidRPr="00B9147E" w:rsidRDefault="00B9147E" w:rsidP="00B9147E">
      <w:pPr>
        <w:pStyle w:val="ListParagraph"/>
        <w:numPr>
          <w:ilvl w:val="0"/>
          <w:numId w:val="23"/>
        </w:numPr>
        <w:bidi/>
        <w:rPr>
          <w:rFonts w:cs="B Nazanin"/>
          <w:b/>
          <w:bCs/>
          <w:sz w:val="32"/>
          <w:szCs w:val="32"/>
          <w:rtl/>
          <w:lang w:bidi="fa-IR"/>
        </w:rPr>
      </w:pPr>
      <w:bookmarkStart w:id="5" w:name="_GoBack"/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 xml:space="preserve">کودکان 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 xml:space="preserve"> 6 ماه  تا 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 xml:space="preserve">۸ سال تمام که فقط یک دوز واکسن 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 xml:space="preserve"> آنفلوانزا 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>در طول زندگی دریافت کرده یا سابقه واکسیناسیون آنفولانزا در آنها نامعلوم است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>،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 xml:space="preserve"> </w:t>
      </w:r>
      <w:r w:rsidRPr="00003CFF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>باید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 xml:space="preserve"> دو نوبت واکسن آنفولانزا دریافت نمایند.اولین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 xml:space="preserve"> نوبت 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 xml:space="preserve"> باید به محض در دسترس قرار گرفتن واکسن و 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 xml:space="preserve">نوبت 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>بعدی باید حداقل با فاصله ۴ هفته تزریق ش</w:t>
      </w:r>
      <w:r w:rsidRPr="00B9147E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>و</w:t>
      </w:r>
      <w:r w:rsidRPr="00B9147E">
        <w:rPr>
          <w:rFonts w:ascii="Courier New" w:eastAsia="Times New Roman" w:hAnsi="Courier New" w:cs="B Nazanin"/>
          <w:color w:val="000000" w:themeColor="text1"/>
          <w:sz w:val="28"/>
          <w:szCs w:val="28"/>
          <w:rtl/>
          <w:lang w:val="en-GB" w:bidi="fa-IR"/>
        </w:rPr>
        <w:t>د</w:t>
      </w:r>
      <w:r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val="en-GB" w:bidi="fa-IR"/>
        </w:rPr>
        <w:t>.</w:t>
      </w:r>
    </w:p>
    <w:bookmarkEnd w:id="5"/>
    <w:p w:rsidR="007B0262" w:rsidRDefault="007B0262" w:rsidP="007B0262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15-</w:t>
      </w:r>
      <w:r>
        <w:rPr>
          <w:rFonts w:cs="B Nazanin" w:hint="cs"/>
          <w:sz w:val="28"/>
          <w:szCs w:val="28"/>
          <w:rtl/>
        </w:rPr>
        <w:t>-</w:t>
      </w:r>
      <w:r>
        <w:rPr>
          <w:rtl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افراد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در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گروه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سنی</w:t>
      </w:r>
      <w:r>
        <w:rPr>
          <w:rFonts w:cs="B Nazanin"/>
          <w:sz w:val="32"/>
          <w:szCs w:val="32"/>
          <w:rtl/>
          <w:lang w:bidi="fa-IR"/>
        </w:rPr>
        <w:t xml:space="preserve"> 6 </w:t>
      </w:r>
      <w:r>
        <w:rPr>
          <w:rFonts w:cs="B Nazanin" w:hint="cs"/>
          <w:sz w:val="32"/>
          <w:szCs w:val="32"/>
          <w:rtl/>
          <w:lang w:bidi="fa-IR"/>
        </w:rPr>
        <w:t>ماه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تا</w:t>
      </w:r>
      <w:r>
        <w:rPr>
          <w:rFonts w:cs="B Nazanin"/>
          <w:sz w:val="32"/>
          <w:szCs w:val="32"/>
          <w:rtl/>
          <w:lang w:bidi="fa-IR"/>
        </w:rPr>
        <w:t xml:space="preserve"> 18 </w:t>
      </w:r>
      <w:r>
        <w:rPr>
          <w:rFonts w:cs="B Nazanin" w:hint="cs"/>
          <w:sz w:val="32"/>
          <w:szCs w:val="32"/>
          <w:rtl/>
          <w:lang w:bidi="fa-IR"/>
        </w:rPr>
        <w:t>سال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که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تحت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درمان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طولانی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مدت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با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آسپیرین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و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یا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داروهای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حاوی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سالیسیلات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می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باشند</w:t>
      </w:r>
      <w:r>
        <w:rPr>
          <w:rFonts w:cs="B Nazanin"/>
          <w:sz w:val="32"/>
          <w:szCs w:val="32"/>
          <w:rtl/>
          <w:lang w:bidi="fa-IR"/>
        </w:rPr>
        <w:t xml:space="preserve">: </w:t>
      </w:r>
      <w:r>
        <w:rPr>
          <w:rFonts w:cs="B Nazanin" w:hint="cs"/>
          <w:sz w:val="32"/>
          <w:szCs w:val="32"/>
          <w:rtl/>
          <w:lang w:bidi="fa-IR"/>
        </w:rPr>
        <w:t>با توجه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اینکه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این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افراد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در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معرض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خطر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ابتلا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به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سندرم</w:t>
      </w:r>
      <w:r>
        <w:rPr>
          <w:rFonts w:cs="B Nazanin"/>
          <w:sz w:val="32"/>
          <w:szCs w:val="32"/>
          <w:rtl/>
          <w:lang w:bidi="fa-IR"/>
        </w:rPr>
        <w:t xml:space="preserve"> </w:t>
      </w:r>
    </w:p>
    <w:p w:rsidR="00EB18DD" w:rsidRDefault="007B0262" w:rsidP="007B0262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رای (</w:t>
      </w:r>
      <w:r>
        <w:rPr>
          <w:rFonts w:cs="B Nazanin"/>
          <w:sz w:val="32"/>
          <w:szCs w:val="32"/>
          <w:lang w:bidi="fa-IR"/>
        </w:rPr>
        <w:t xml:space="preserve"> (Reye Syndrome</w:t>
      </w:r>
      <w:r>
        <w:rPr>
          <w:rFonts w:cs="B Nazanin" w:hint="cs"/>
          <w:sz w:val="32"/>
          <w:szCs w:val="32"/>
          <w:rtl/>
          <w:lang w:bidi="fa-IR"/>
        </w:rPr>
        <w:t xml:space="preserve"> ، متعاقب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عفونت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با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ویروس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آنفلوانزا هستند،</w:t>
      </w:r>
      <w:r>
        <w:rPr>
          <w:rFonts w:cs="B Nazanin"/>
          <w:sz w:val="32"/>
          <w:szCs w:val="32"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مشمول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دریافت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واکسن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آنفلوانزا می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باشند.</w:t>
      </w:r>
    </w:p>
    <w:p w:rsidR="007B0262" w:rsidRDefault="007B0262" w:rsidP="007B0262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16-</w:t>
      </w:r>
      <w:r w:rsidR="00C830A1">
        <w:rPr>
          <w:rFonts w:cs="B Nazanin" w:hint="cs"/>
          <w:sz w:val="28"/>
          <w:szCs w:val="28"/>
          <w:rtl/>
        </w:rPr>
        <w:t>-</w:t>
      </w:r>
      <w:r w:rsidR="00C830A1">
        <w:rPr>
          <w:rFonts w:cs="B Nazanin" w:hint="cs"/>
          <w:sz w:val="32"/>
          <w:szCs w:val="32"/>
          <w:rtl/>
          <w:lang w:bidi="fa-IR"/>
        </w:rPr>
        <w:t>-</w:t>
      </w:r>
      <w:r w:rsidR="00C830A1">
        <w:rPr>
          <w:rFonts w:cs="B Nazanin" w:hint="cs"/>
          <w:rtl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افراد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مبتلا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به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چاقی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مفرط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یا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چاقی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بیمارگونه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(شاخص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توده</w:t>
      </w:r>
      <w:r w:rsidR="00C830A1">
        <w:rPr>
          <w:rFonts w:cs="B Nazanin"/>
          <w:sz w:val="32"/>
          <w:szCs w:val="32"/>
          <w:rtl/>
          <w:lang w:bidi="fa-IR"/>
        </w:rPr>
        <w:t xml:space="preserve"> </w:t>
      </w:r>
      <w:r w:rsidR="00C830A1">
        <w:rPr>
          <w:rFonts w:cs="B Nazanin" w:hint="cs"/>
          <w:sz w:val="32"/>
          <w:szCs w:val="32"/>
          <w:rtl/>
          <w:lang w:bidi="fa-IR"/>
        </w:rPr>
        <w:t>بدنی"</w:t>
      </w:r>
      <w:r w:rsidR="00C830A1">
        <w:rPr>
          <w:rFonts w:cs="B Nazanin"/>
          <w:sz w:val="32"/>
          <w:szCs w:val="32"/>
          <w:lang w:bidi="fa-IR"/>
        </w:rPr>
        <w:t>BMI</w:t>
      </w:r>
      <w:r w:rsidR="00C830A1">
        <w:rPr>
          <w:rFonts w:cs="B Nazanin" w:hint="cs"/>
          <w:sz w:val="32"/>
          <w:szCs w:val="32"/>
          <w:rtl/>
          <w:lang w:bidi="fa-IR"/>
        </w:rPr>
        <w:t>" مساوی یا بیشتر از 40)</w:t>
      </w:r>
    </w:p>
    <w:p w:rsidR="001D722F" w:rsidRDefault="00BA0E8E" w:rsidP="001D722F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17-</w:t>
      </w:r>
      <w:r w:rsidR="001D722F">
        <w:rPr>
          <w:rFonts w:cs="B Nazanin" w:hint="cs"/>
          <w:sz w:val="32"/>
          <w:szCs w:val="32"/>
          <w:rtl/>
          <w:lang w:bidi="fa-IR"/>
        </w:rPr>
        <w:t>کلیه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مسافرین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که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قصد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سفر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به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سایر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کشورها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را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دارند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جهت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کاهش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خطر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ابتلا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به آنفلوانزا توصیه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می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شود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حداقل</w:t>
      </w:r>
      <w:r w:rsidR="001D722F">
        <w:rPr>
          <w:rFonts w:cs="B Nazanin"/>
          <w:sz w:val="32"/>
          <w:szCs w:val="32"/>
          <w:rtl/>
          <w:lang w:bidi="fa-IR"/>
        </w:rPr>
        <w:t xml:space="preserve"> 2 </w:t>
      </w:r>
      <w:r w:rsidR="001D722F">
        <w:rPr>
          <w:rFonts w:cs="B Nazanin" w:hint="cs"/>
          <w:sz w:val="32"/>
          <w:szCs w:val="32"/>
          <w:rtl/>
          <w:lang w:bidi="fa-IR"/>
        </w:rPr>
        <w:t>هفته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قبل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از سفر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نسبت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به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انجام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واکسیناسیون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آنفلوانزا اقدام</w:t>
      </w:r>
      <w:r w:rsidR="001D722F">
        <w:rPr>
          <w:rFonts w:cs="B Nazanin"/>
          <w:sz w:val="32"/>
          <w:szCs w:val="32"/>
          <w:rtl/>
          <w:lang w:bidi="fa-IR"/>
        </w:rPr>
        <w:t xml:space="preserve"> </w:t>
      </w:r>
      <w:r w:rsidR="001D722F">
        <w:rPr>
          <w:rFonts w:cs="B Nazanin" w:hint="cs"/>
          <w:sz w:val="32"/>
          <w:szCs w:val="32"/>
          <w:rtl/>
          <w:lang w:bidi="fa-IR"/>
        </w:rPr>
        <w:t>نمایند.</w:t>
      </w:r>
    </w:p>
    <w:p w:rsidR="001D722F" w:rsidRDefault="001D722F" w:rsidP="001D722F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18-</w:t>
      </w:r>
      <w:r w:rsidR="00685EAB" w:rsidRPr="00685EAB">
        <w:rPr>
          <w:rFonts w:cs="B Nazanin" w:hint="cs"/>
          <w:sz w:val="32"/>
          <w:szCs w:val="32"/>
          <w:rtl/>
          <w:lang w:bidi="fa-IR"/>
        </w:rPr>
        <w:t xml:space="preserve"> </w:t>
      </w:r>
      <w:r w:rsidR="00685EAB">
        <w:rPr>
          <w:rFonts w:cs="B Nazanin" w:hint="cs"/>
          <w:sz w:val="32"/>
          <w:szCs w:val="32"/>
          <w:rtl/>
          <w:lang w:bidi="fa-IR"/>
        </w:rPr>
        <w:t>کلیه</w:t>
      </w:r>
      <w:r w:rsidR="00685EAB">
        <w:rPr>
          <w:rFonts w:cs="B Nazanin"/>
          <w:sz w:val="32"/>
          <w:szCs w:val="32"/>
          <w:rtl/>
          <w:lang w:bidi="fa-IR"/>
        </w:rPr>
        <w:t xml:space="preserve"> </w:t>
      </w:r>
      <w:r w:rsidR="00685EAB">
        <w:rPr>
          <w:rFonts w:cs="B Nazanin" w:hint="cs"/>
          <w:sz w:val="32"/>
          <w:szCs w:val="32"/>
          <w:rtl/>
          <w:lang w:bidi="fa-IR"/>
        </w:rPr>
        <w:t>افراد</w:t>
      </w:r>
      <w:r w:rsidR="00685EAB">
        <w:rPr>
          <w:rFonts w:cs="B Nazanin"/>
          <w:sz w:val="32"/>
          <w:szCs w:val="32"/>
          <w:rtl/>
          <w:lang w:bidi="fa-IR"/>
        </w:rPr>
        <w:t xml:space="preserve"> </w:t>
      </w:r>
      <w:r w:rsidR="00685EAB">
        <w:rPr>
          <w:rFonts w:cs="B Nazanin" w:hint="cs"/>
          <w:sz w:val="32"/>
          <w:szCs w:val="32"/>
          <w:rtl/>
          <w:lang w:bidi="fa-IR"/>
        </w:rPr>
        <w:t>با</w:t>
      </w:r>
      <w:r w:rsidR="00685EAB">
        <w:rPr>
          <w:rFonts w:cs="B Nazanin"/>
          <w:sz w:val="32"/>
          <w:szCs w:val="32"/>
          <w:rtl/>
          <w:lang w:bidi="fa-IR"/>
        </w:rPr>
        <w:t xml:space="preserve"> </w:t>
      </w:r>
      <w:r w:rsidR="00685EAB">
        <w:rPr>
          <w:rFonts w:cs="B Nazanin" w:hint="cs"/>
          <w:sz w:val="32"/>
          <w:szCs w:val="32"/>
          <w:rtl/>
          <w:lang w:bidi="fa-IR"/>
        </w:rPr>
        <w:t>سن</w:t>
      </w:r>
      <w:r w:rsidR="00685EAB">
        <w:rPr>
          <w:rFonts w:cs="B Nazanin"/>
          <w:sz w:val="32"/>
          <w:szCs w:val="32"/>
          <w:rtl/>
          <w:lang w:bidi="fa-IR"/>
        </w:rPr>
        <w:t xml:space="preserve"> </w:t>
      </w:r>
      <w:r w:rsidR="00685EAB">
        <w:rPr>
          <w:rFonts w:cs="B Nazanin" w:hint="cs"/>
          <w:sz w:val="32"/>
          <w:szCs w:val="32"/>
          <w:rtl/>
          <w:lang w:bidi="fa-IR"/>
        </w:rPr>
        <w:t>بالای</w:t>
      </w:r>
      <w:r w:rsidR="00685EAB">
        <w:rPr>
          <w:rFonts w:cs="B Nazanin"/>
          <w:sz w:val="32"/>
          <w:szCs w:val="32"/>
          <w:rtl/>
          <w:lang w:bidi="fa-IR"/>
        </w:rPr>
        <w:t xml:space="preserve"> 65 </w:t>
      </w:r>
      <w:r w:rsidR="00685EAB">
        <w:rPr>
          <w:rFonts w:cs="B Nazanin" w:hint="cs"/>
          <w:sz w:val="32"/>
          <w:szCs w:val="32"/>
          <w:rtl/>
          <w:lang w:bidi="fa-IR"/>
        </w:rPr>
        <w:t>سال</w:t>
      </w:r>
    </w:p>
    <w:p w:rsidR="00685EAB" w:rsidRDefault="00685EAB" w:rsidP="00685EA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19-</w:t>
      </w:r>
      <w:r w:rsidR="00E26385" w:rsidRPr="00E26385">
        <w:rPr>
          <w:rFonts w:cs="B Nazanin" w:hint="cs"/>
          <w:sz w:val="28"/>
          <w:szCs w:val="28"/>
          <w:rtl/>
        </w:rPr>
        <w:t xml:space="preserve"> </w:t>
      </w:r>
      <w:r w:rsidR="00E26385" w:rsidRPr="003005A3">
        <w:rPr>
          <w:rFonts w:cs="B Nazanin" w:hint="cs"/>
          <w:sz w:val="28"/>
          <w:szCs w:val="28"/>
          <w:rtl/>
        </w:rPr>
        <w:t>کلیه افراد درگیر در مراقبت بیماران نقص ایمنی مشمول دریافت واکسن آنفلوانزا هستند</w:t>
      </w:r>
    </w:p>
    <w:p w:rsidR="00BA0E8E" w:rsidRDefault="00BA0E8E" w:rsidP="00BA0E8E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C12C6F" w:rsidRDefault="00C12C6F" w:rsidP="00C12C6F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C12C6F" w:rsidRDefault="00C12C6F" w:rsidP="00C12C6F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45097A" w:rsidRPr="00B67BAA" w:rsidRDefault="00292CFD" w:rsidP="00B67BAA">
      <w:pPr>
        <w:pStyle w:val="Heading1"/>
        <w:bidi/>
        <w:rPr>
          <w:rFonts w:cs="B Titr"/>
          <w:rtl/>
          <w:lang w:bidi="fa-IR"/>
        </w:rPr>
      </w:pPr>
      <w:bookmarkStart w:id="6" w:name="_Toc145842836"/>
      <w:r w:rsidRPr="00B67BAA">
        <w:rPr>
          <w:rFonts w:cs="B Titr" w:hint="cs"/>
          <w:rtl/>
          <w:lang w:bidi="fa-IR"/>
        </w:rPr>
        <w:lastRenderedPageBreak/>
        <w:t>ج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ascii="Times New Roman" w:hAnsi="Times New Roman" w:cs="Times New Roman" w:hint="cs"/>
          <w:rtl/>
          <w:lang w:bidi="fa-IR"/>
        </w:rPr>
        <w:t>–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cs="B Titr" w:hint="cs"/>
          <w:rtl/>
          <w:lang w:bidi="fa-IR"/>
        </w:rPr>
        <w:t>موارد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cs="B Titr" w:hint="cs"/>
          <w:rtl/>
          <w:lang w:bidi="fa-IR"/>
        </w:rPr>
        <w:t>منع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cs="B Titr" w:hint="cs"/>
          <w:rtl/>
          <w:lang w:bidi="fa-IR"/>
        </w:rPr>
        <w:t>مصرف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cs="B Titr" w:hint="cs"/>
          <w:rtl/>
          <w:lang w:bidi="fa-IR"/>
        </w:rPr>
        <w:t>واکسن</w:t>
      </w:r>
      <w:r w:rsidRPr="00B67BAA">
        <w:rPr>
          <w:rFonts w:cs="B Titr"/>
          <w:rtl/>
          <w:lang w:bidi="fa-IR"/>
        </w:rPr>
        <w:t xml:space="preserve"> </w:t>
      </w:r>
      <w:r w:rsidRPr="00B67BAA">
        <w:rPr>
          <w:rFonts w:cs="B Titr" w:hint="cs"/>
          <w:rtl/>
          <w:lang w:bidi="fa-IR"/>
        </w:rPr>
        <w:t>آنفلوانزا</w:t>
      </w:r>
      <w:bookmarkEnd w:id="6"/>
    </w:p>
    <w:p w:rsidR="003A5F3A" w:rsidRDefault="003A5F3A" w:rsidP="00024449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02CF6">
        <w:rPr>
          <w:rFonts w:cs="B Nazanin"/>
          <w:sz w:val="32"/>
          <w:szCs w:val="32"/>
          <w:rtl/>
          <w:lang w:bidi="fa-IR"/>
        </w:rPr>
        <w:t xml:space="preserve"> ا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ن</w:t>
      </w:r>
      <w:r w:rsidRPr="00E02CF6">
        <w:rPr>
          <w:rFonts w:cs="B Nazanin"/>
          <w:sz w:val="32"/>
          <w:szCs w:val="32"/>
          <w:rtl/>
          <w:lang w:bidi="fa-IR"/>
        </w:rPr>
        <w:t xml:space="preserve"> واکسن ب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خطر و موثر است و عوارض جانب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کم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دارد.  شا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ع</w:t>
      </w:r>
      <w:r w:rsidRPr="00E02CF6">
        <w:rPr>
          <w:rFonts w:cs="B Nazanin"/>
          <w:sz w:val="32"/>
          <w:szCs w:val="32"/>
          <w:rtl/>
          <w:lang w:bidi="fa-IR"/>
        </w:rPr>
        <w:t xml:space="preserve"> تر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ن</w:t>
      </w:r>
      <w:r w:rsidRPr="00E02CF6">
        <w:rPr>
          <w:rFonts w:cs="B Nazanin"/>
          <w:sz w:val="32"/>
          <w:szCs w:val="32"/>
          <w:rtl/>
          <w:lang w:bidi="fa-IR"/>
        </w:rPr>
        <w:t xml:space="preserve"> عوارض جانب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درد، قرمز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و تورم در محل تزر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ق</w:t>
      </w:r>
      <w:r w:rsidRPr="00E02CF6">
        <w:rPr>
          <w:rFonts w:cs="B Nazanin"/>
          <w:sz w:val="32"/>
          <w:szCs w:val="32"/>
          <w:rtl/>
          <w:lang w:bidi="fa-IR"/>
        </w:rPr>
        <w:t xml:space="preserve"> و گاه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تب، سردرد 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ا</w:t>
      </w:r>
      <w:r w:rsidRPr="00E02CF6">
        <w:rPr>
          <w:rFonts w:cs="B Nazanin"/>
          <w:sz w:val="32"/>
          <w:szCs w:val="32"/>
          <w:rtl/>
          <w:lang w:bidi="fa-IR"/>
        </w:rPr>
        <w:t xml:space="preserve"> درد عضلان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است.  ا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ن</w:t>
      </w:r>
      <w:r w:rsidRPr="00E02CF6">
        <w:rPr>
          <w:rFonts w:cs="B Nazanin"/>
          <w:sz w:val="32"/>
          <w:szCs w:val="32"/>
          <w:rtl/>
          <w:lang w:bidi="fa-IR"/>
        </w:rPr>
        <w:t xml:space="preserve"> عوارض معمولاً خف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ف</w:t>
      </w:r>
      <w:r w:rsidRPr="00E02CF6">
        <w:rPr>
          <w:rFonts w:cs="B Nazanin"/>
          <w:sz w:val="32"/>
          <w:szCs w:val="32"/>
          <w:rtl/>
          <w:lang w:bidi="fa-IR"/>
        </w:rPr>
        <w:t xml:space="preserve"> هستند و در عرض چند روز از ب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 w:hint="eastAsia"/>
          <w:sz w:val="32"/>
          <w:szCs w:val="32"/>
          <w:rtl/>
          <w:lang w:bidi="fa-IR"/>
        </w:rPr>
        <w:t>ن</w:t>
      </w:r>
      <w:r w:rsidRPr="00E02CF6">
        <w:rPr>
          <w:rFonts w:cs="B Nazanin"/>
          <w:sz w:val="32"/>
          <w:szCs w:val="32"/>
          <w:rtl/>
          <w:lang w:bidi="fa-IR"/>
        </w:rPr>
        <w:t xml:space="preserve"> م</w:t>
      </w:r>
      <w:r w:rsidRPr="00E02CF6">
        <w:rPr>
          <w:rFonts w:cs="B Nazanin" w:hint="cs"/>
          <w:sz w:val="32"/>
          <w:szCs w:val="32"/>
          <w:rtl/>
          <w:lang w:bidi="fa-IR"/>
        </w:rPr>
        <w:t>ی</w:t>
      </w:r>
      <w:r w:rsidRPr="00E02CF6">
        <w:rPr>
          <w:rFonts w:cs="B Nazanin"/>
          <w:sz w:val="32"/>
          <w:szCs w:val="32"/>
          <w:rtl/>
          <w:lang w:bidi="fa-IR"/>
        </w:rPr>
        <w:t xml:space="preserve"> روند</w:t>
      </w:r>
    </w:p>
    <w:p w:rsidR="001C5F5D" w:rsidRPr="00486695" w:rsidRDefault="00091847" w:rsidP="00091847">
      <w:pPr>
        <w:bidi/>
        <w:rPr>
          <w:rFonts w:cs="B Nazanin"/>
          <w:sz w:val="32"/>
          <w:szCs w:val="32"/>
          <w:rtl/>
          <w:lang w:bidi="fa-IR"/>
        </w:rPr>
      </w:pPr>
      <w:r w:rsidRPr="00091847">
        <w:rPr>
          <w:rFonts w:cs="B Nazanin" w:hint="cs"/>
          <w:sz w:val="32"/>
          <w:szCs w:val="32"/>
          <w:rtl/>
          <w:lang w:bidi="fa-IR"/>
        </w:rPr>
        <w:t>20</w:t>
      </w:r>
      <w:r w:rsidR="005937EB" w:rsidRPr="00091847">
        <w:rPr>
          <w:rFonts w:cs="B Nazanin" w:hint="cs"/>
          <w:sz w:val="32"/>
          <w:szCs w:val="32"/>
          <w:rtl/>
          <w:lang w:bidi="fa-IR"/>
        </w:rPr>
        <w:t xml:space="preserve">-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شیرخواران</w:t>
      </w:r>
      <w:r w:rsidR="001C5F5D" w:rsidRPr="00091847">
        <w:rPr>
          <w:rFonts w:cs="B Nazanin"/>
          <w:sz w:val="32"/>
          <w:szCs w:val="32"/>
          <w:rtl/>
          <w:lang w:bidi="fa-IR"/>
        </w:rPr>
        <w:t xml:space="preserve">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با</w:t>
      </w:r>
      <w:r w:rsidR="001C5F5D" w:rsidRPr="00091847">
        <w:rPr>
          <w:rFonts w:cs="B Nazanin"/>
          <w:sz w:val="32"/>
          <w:szCs w:val="32"/>
          <w:rtl/>
          <w:lang w:bidi="fa-IR"/>
        </w:rPr>
        <w:t xml:space="preserve">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سن</w:t>
      </w:r>
      <w:r w:rsidR="001C5F5D" w:rsidRPr="00091847">
        <w:rPr>
          <w:rFonts w:cs="B Nazanin"/>
          <w:sz w:val="32"/>
          <w:szCs w:val="32"/>
          <w:rtl/>
          <w:lang w:bidi="fa-IR"/>
        </w:rPr>
        <w:t xml:space="preserve">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کمتر</w:t>
      </w:r>
      <w:r w:rsidR="001C5F5D" w:rsidRPr="00091847">
        <w:rPr>
          <w:rFonts w:cs="B Nazanin"/>
          <w:sz w:val="32"/>
          <w:szCs w:val="32"/>
          <w:rtl/>
          <w:lang w:bidi="fa-IR"/>
        </w:rPr>
        <w:t xml:space="preserve">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از</w:t>
      </w:r>
      <w:r w:rsidR="001C5F5D" w:rsidRPr="00091847">
        <w:rPr>
          <w:rFonts w:cs="B Nazanin"/>
          <w:sz w:val="32"/>
          <w:szCs w:val="32"/>
          <w:rtl/>
          <w:lang w:bidi="fa-IR"/>
        </w:rPr>
        <w:t xml:space="preserve"> 6 </w:t>
      </w:r>
      <w:r w:rsidR="001C5F5D" w:rsidRPr="00091847">
        <w:rPr>
          <w:rFonts w:cs="B Nazanin" w:hint="cs"/>
          <w:sz w:val="32"/>
          <w:szCs w:val="32"/>
          <w:rtl/>
          <w:lang w:bidi="fa-IR"/>
        </w:rPr>
        <w:t>ماه</w:t>
      </w:r>
      <w:r w:rsidR="001C5F5D" w:rsidRPr="005937EB">
        <w:rPr>
          <w:rFonts w:cs="B Nazanin"/>
          <w:sz w:val="32"/>
          <w:szCs w:val="32"/>
          <w:rtl/>
          <w:lang w:bidi="fa-IR"/>
        </w:rPr>
        <w:t xml:space="preserve"> </w:t>
      </w:r>
    </w:p>
    <w:p w:rsidR="0085776A" w:rsidRDefault="006D4B3B" w:rsidP="002A43D3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21</w:t>
      </w:r>
      <w:r w:rsidR="00292CFD">
        <w:rPr>
          <w:rFonts w:cs="B Nazanin" w:hint="cs"/>
          <w:sz w:val="32"/>
          <w:szCs w:val="32"/>
          <w:rtl/>
          <w:lang w:bidi="fa-IR"/>
        </w:rPr>
        <w:t>-افراد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دارای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سابقه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واکنشهای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آلرژیک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شدی</w:t>
      </w:r>
      <w:r w:rsidR="00292CFD" w:rsidRPr="00091847">
        <w:rPr>
          <w:rFonts w:cs="B Nazanin" w:hint="cs"/>
          <w:sz w:val="32"/>
          <w:szCs w:val="32"/>
          <w:rtl/>
          <w:lang w:bidi="fa-IR"/>
        </w:rPr>
        <w:t>د</w:t>
      </w:r>
      <w:r w:rsidR="006B2BCB" w:rsidRPr="00091847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(نظیر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آنافیلاکسی)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آنفلوانزا 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یا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هریک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از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اجزای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024449">
        <w:rPr>
          <w:rFonts w:cs="B Nazanin" w:hint="cs"/>
          <w:sz w:val="32"/>
          <w:szCs w:val="32"/>
          <w:rtl/>
          <w:lang w:bidi="fa-IR"/>
        </w:rPr>
        <w:t xml:space="preserve">  </w:t>
      </w:r>
      <w:r w:rsidR="00024449" w:rsidRPr="00091847">
        <w:rPr>
          <w:rFonts w:cs="B Nazanin" w:hint="cs"/>
          <w:sz w:val="32"/>
          <w:szCs w:val="32"/>
          <w:rtl/>
          <w:lang w:bidi="fa-IR"/>
        </w:rPr>
        <w:t xml:space="preserve">تا 7 روز </w:t>
      </w:r>
      <w:r w:rsidR="00091847">
        <w:rPr>
          <w:rFonts w:cs="B Nazanin" w:hint="cs"/>
          <w:sz w:val="32"/>
          <w:szCs w:val="32"/>
          <w:rtl/>
          <w:lang w:bidi="fa-IR"/>
        </w:rPr>
        <w:t>پس از</w:t>
      </w:r>
      <w:r w:rsidR="00201154">
        <w:rPr>
          <w:rFonts w:cs="B Nazanin" w:hint="cs"/>
          <w:sz w:val="32"/>
          <w:szCs w:val="32"/>
          <w:rtl/>
          <w:lang w:bidi="fa-IR"/>
        </w:rPr>
        <w:t xml:space="preserve"> </w:t>
      </w:r>
      <w:r w:rsidR="00024449" w:rsidRPr="00091847">
        <w:rPr>
          <w:rFonts w:cs="B Nazanin" w:hint="cs"/>
          <w:sz w:val="32"/>
          <w:szCs w:val="32"/>
          <w:rtl/>
          <w:lang w:bidi="fa-IR"/>
        </w:rPr>
        <w:t xml:space="preserve"> واکسیناسیون</w:t>
      </w:r>
    </w:p>
    <w:p w:rsidR="0045097A" w:rsidRDefault="00201154" w:rsidP="006D4B3B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2</w:t>
      </w:r>
      <w:r w:rsidR="006D4B3B">
        <w:rPr>
          <w:rFonts w:cs="B Nazanin" w:hint="cs"/>
          <w:sz w:val="32"/>
          <w:szCs w:val="32"/>
          <w:rtl/>
          <w:lang w:bidi="fa-IR"/>
        </w:rPr>
        <w:t>2</w:t>
      </w:r>
      <w:r w:rsidR="00292CFD">
        <w:rPr>
          <w:rFonts w:cs="B Nazanin" w:hint="cs"/>
          <w:sz w:val="32"/>
          <w:szCs w:val="32"/>
          <w:rtl/>
          <w:lang w:bidi="fa-IR"/>
        </w:rPr>
        <w:t>-در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گروههای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زیر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آنفلوانزا باید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با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احتیاط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با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تجویز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تحت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نظر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پزشک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مصرف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شود</w:t>
      </w:r>
      <w:r w:rsidR="00292CFD">
        <w:rPr>
          <w:rFonts w:cs="B Nazanin"/>
          <w:sz w:val="32"/>
          <w:szCs w:val="32"/>
          <w:rtl/>
          <w:lang w:bidi="fa-IR"/>
        </w:rPr>
        <w:t>:</w:t>
      </w:r>
    </w:p>
    <w:p w:rsidR="0045097A" w:rsidRPr="009F18D7" w:rsidRDefault="00292CFD" w:rsidP="00803924">
      <w:pPr>
        <w:pStyle w:val="ListParagraph"/>
        <w:numPr>
          <w:ilvl w:val="0"/>
          <w:numId w:val="4"/>
        </w:numPr>
        <w:bidi/>
        <w:rPr>
          <w:rFonts w:cs="B Nazanin"/>
          <w:sz w:val="32"/>
          <w:szCs w:val="32"/>
          <w:rtl/>
        </w:rPr>
      </w:pPr>
      <w:r w:rsidRPr="009F18D7">
        <w:rPr>
          <w:rFonts w:cs="B Nazanin" w:hint="cs"/>
          <w:b/>
          <w:bCs/>
          <w:sz w:val="32"/>
          <w:szCs w:val="32"/>
          <w:rtl/>
        </w:rPr>
        <w:t>افراد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دارای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حساسیت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شدید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به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تخم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مرغ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(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بروز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کهیر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شدید،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تغییرات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قلبی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عروقی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و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افت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فشارخون،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دیسترس تنفسی،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بروز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علایم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گوارشی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و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بطور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کلی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ایجاد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واکنشهای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نیازمند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دریافت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اپی نفرین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یا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مداخلات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اورژانسی طبی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بعنوان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واکنش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های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آلرژیک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شدید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یا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حساسیت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شدید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تعریف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می</w:t>
      </w:r>
      <w:r w:rsidRPr="009F18D7">
        <w:rPr>
          <w:rFonts w:cs="B Nazanin"/>
          <w:b/>
          <w:bCs/>
          <w:sz w:val="32"/>
          <w:szCs w:val="32"/>
          <w:rtl/>
        </w:rPr>
        <w:t xml:space="preserve"> </w:t>
      </w:r>
      <w:r w:rsidRPr="009F18D7">
        <w:rPr>
          <w:rFonts w:cs="B Nazanin" w:hint="cs"/>
          <w:b/>
          <w:bCs/>
          <w:sz w:val="32"/>
          <w:szCs w:val="32"/>
          <w:rtl/>
        </w:rPr>
        <w:t>شوند</w:t>
      </w:r>
      <w:r w:rsidRPr="009F18D7">
        <w:rPr>
          <w:rFonts w:cs="B Nazanin" w:hint="cs"/>
          <w:sz w:val="32"/>
          <w:szCs w:val="32"/>
          <w:rtl/>
        </w:rPr>
        <w:t>):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این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افراد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باید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با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نظر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پزشک اقدام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به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دریافت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واکسن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نمایند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و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پس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از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دریافت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واکسن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بمدت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نیم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ساعت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تحت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نظرپزشک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قرار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داشته</w:t>
      </w:r>
      <w:r w:rsidRPr="009F18D7">
        <w:rPr>
          <w:rFonts w:cs="B Nazanin"/>
          <w:sz w:val="32"/>
          <w:szCs w:val="32"/>
          <w:rtl/>
        </w:rPr>
        <w:t xml:space="preserve"> </w:t>
      </w:r>
      <w:r w:rsidRPr="009F18D7">
        <w:rPr>
          <w:rFonts w:cs="B Nazanin" w:hint="cs"/>
          <w:sz w:val="32"/>
          <w:szCs w:val="32"/>
          <w:rtl/>
        </w:rPr>
        <w:t>باشند.</w:t>
      </w:r>
    </w:p>
    <w:p w:rsidR="009F4B29" w:rsidRPr="002E2B94" w:rsidRDefault="00292CFD" w:rsidP="002E2B94">
      <w:pPr>
        <w:pStyle w:val="ListParagraph"/>
        <w:numPr>
          <w:ilvl w:val="0"/>
          <w:numId w:val="4"/>
        </w:numPr>
        <w:bidi/>
        <w:rPr>
          <w:rFonts w:cs="B Nazanin"/>
          <w:sz w:val="32"/>
          <w:szCs w:val="32"/>
          <w:rtl/>
        </w:rPr>
      </w:pPr>
      <w:r w:rsidRPr="001B12D0">
        <w:rPr>
          <w:rFonts w:cs="B Nazanin" w:hint="cs"/>
          <w:sz w:val="32"/>
          <w:szCs w:val="32"/>
          <w:rtl/>
        </w:rPr>
        <w:t>افرادی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که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دارای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سابقه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آلرژی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خفیف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به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تخم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مرغ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می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باشند(</w:t>
      </w:r>
      <w:r w:rsidRPr="001B12D0">
        <w:rPr>
          <w:rFonts w:cs="B Nazanin" w:hint="cs"/>
          <w:b/>
          <w:bCs/>
          <w:sz w:val="32"/>
          <w:szCs w:val="32"/>
          <w:rtl/>
        </w:rPr>
        <w:t>فقط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b/>
          <w:bCs/>
          <w:sz w:val="32"/>
          <w:szCs w:val="32"/>
          <w:rtl/>
        </w:rPr>
        <w:t>خارش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و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b/>
          <w:bCs/>
          <w:sz w:val="32"/>
          <w:szCs w:val="32"/>
          <w:rtl/>
        </w:rPr>
        <w:t>کهیر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b/>
          <w:bCs/>
          <w:sz w:val="32"/>
          <w:szCs w:val="32"/>
          <w:rtl/>
        </w:rPr>
        <w:t>خفیف</w:t>
      </w:r>
      <w:r w:rsidRPr="001B12D0">
        <w:rPr>
          <w:rFonts w:cs="B Nazanin" w:hint="cs"/>
          <w:sz w:val="32"/>
          <w:szCs w:val="32"/>
          <w:rtl/>
        </w:rPr>
        <w:t>)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می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توانند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واکسن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آنفلوانزا را دریافت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نمایند.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اما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توصیه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می شود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بعد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از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دریافت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واکسن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بمدت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حداقل</w:t>
      </w:r>
      <w:r w:rsidRPr="001B12D0">
        <w:rPr>
          <w:rFonts w:cs="B Nazanin"/>
          <w:sz w:val="32"/>
          <w:szCs w:val="32"/>
          <w:rtl/>
        </w:rPr>
        <w:t xml:space="preserve"> 15 </w:t>
      </w:r>
      <w:r w:rsidRPr="001B12D0">
        <w:rPr>
          <w:rFonts w:cs="B Nazanin" w:hint="cs"/>
          <w:sz w:val="32"/>
          <w:szCs w:val="32"/>
          <w:rtl/>
        </w:rPr>
        <w:t>دقیقه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در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حالت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نشسته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یا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خوابیده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به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پشت تحت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نظر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قرار</w:t>
      </w:r>
      <w:r w:rsidRPr="001B12D0">
        <w:rPr>
          <w:rFonts w:cs="B Nazanin"/>
          <w:sz w:val="32"/>
          <w:szCs w:val="32"/>
          <w:rtl/>
        </w:rPr>
        <w:t xml:space="preserve"> </w:t>
      </w:r>
      <w:r w:rsidRPr="001B12D0">
        <w:rPr>
          <w:rFonts w:cs="B Nazanin" w:hint="cs"/>
          <w:sz w:val="32"/>
          <w:szCs w:val="32"/>
          <w:rtl/>
        </w:rPr>
        <w:t>گیرند</w:t>
      </w:r>
      <w:r w:rsidRPr="001B12D0">
        <w:rPr>
          <w:rFonts w:cs="B Nazanin"/>
          <w:sz w:val="32"/>
          <w:szCs w:val="32"/>
        </w:rPr>
        <w:t>.</w:t>
      </w:r>
    </w:p>
    <w:p w:rsidR="009C3B27" w:rsidRPr="002E2B94" w:rsidRDefault="00295505" w:rsidP="009F18D7">
      <w:pPr>
        <w:bidi/>
        <w:rPr>
          <w:rFonts w:cs="B Nazanin"/>
          <w:color w:val="000000" w:themeColor="text1"/>
          <w:sz w:val="32"/>
          <w:szCs w:val="32"/>
          <w:rtl/>
          <w:lang w:bidi="fa-IR"/>
        </w:rPr>
      </w:pPr>
      <w:r w:rsidRPr="002E2B94">
        <w:rPr>
          <w:rFonts w:cs="B Nazanin" w:hint="cs"/>
          <w:color w:val="000000" w:themeColor="text1"/>
          <w:sz w:val="32"/>
          <w:szCs w:val="32"/>
          <w:rtl/>
          <w:lang w:bidi="fa-IR"/>
        </w:rPr>
        <w:t xml:space="preserve">افراد دارای آلرژی به تخم مرغ می توانند هر واکسن آنفلوانزا( برپایه تخم مرغ یا غیر تخم مرغ) را که برای وضعیت سنی و سلامی آنها مناسب باشد دریافت کنند. </w:t>
      </w:r>
    </w:p>
    <w:p w:rsidR="003C646A" w:rsidRDefault="00E6001C" w:rsidP="003C646A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3</w:t>
      </w:r>
      <w:r w:rsidR="009C3B27">
        <w:rPr>
          <w:rFonts w:cs="B Nazanin" w:hint="cs"/>
          <w:sz w:val="32"/>
          <w:szCs w:val="32"/>
          <w:rtl/>
        </w:rPr>
        <w:t>.</w:t>
      </w:r>
      <w:r w:rsidR="00292CFD" w:rsidRPr="009C3B27">
        <w:rPr>
          <w:rFonts w:cs="B Nazanin" w:hint="cs"/>
          <w:sz w:val="32"/>
          <w:szCs w:val="32"/>
          <w:rtl/>
        </w:rPr>
        <w:t>افراد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دارای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سابقه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بیماری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گیلن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باره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در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طی</w:t>
      </w:r>
      <w:r w:rsidR="00292CFD" w:rsidRPr="009C3B27">
        <w:rPr>
          <w:rFonts w:cs="B Nazanin"/>
          <w:sz w:val="32"/>
          <w:szCs w:val="32"/>
          <w:rtl/>
        </w:rPr>
        <w:t xml:space="preserve"> 6 </w:t>
      </w:r>
      <w:r w:rsidR="00292CFD" w:rsidRPr="009C3B27">
        <w:rPr>
          <w:rFonts w:cs="B Nazanin" w:hint="cs"/>
          <w:sz w:val="32"/>
          <w:szCs w:val="32"/>
          <w:rtl/>
        </w:rPr>
        <w:t>هفته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پس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از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دریافت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واکسن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آنفلوانزای</w:t>
      </w:r>
      <w:r w:rsidR="00292CFD" w:rsidRPr="009C3B27">
        <w:rPr>
          <w:rFonts w:cs="B Nazanin"/>
          <w:sz w:val="32"/>
          <w:szCs w:val="32"/>
          <w:rtl/>
        </w:rPr>
        <w:t xml:space="preserve"> </w:t>
      </w:r>
      <w:r w:rsidR="00292CFD" w:rsidRPr="009C3B27">
        <w:rPr>
          <w:rFonts w:cs="B Nazanin" w:hint="cs"/>
          <w:sz w:val="32"/>
          <w:szCs w:val="32"/>
          <w:rtl/>
        </w:rPr>
        <w:t>قبلی</w:t>
      </w:r>
    </w:p>
    <w:p w:rsidR="0045097A" w:rsidRDefault="00E6001C" w:rsidP="003C646A">
      <w:pPr>
        <w:bidi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4</w:t>
      </w:r>
      <w:r w:rsidR="003C646A">
        <w:rPr>
          <w:rFonts w:cs="B Nazanin" w:hint="cs"/>
          <w:sz w:val="32"/>
          <w:szCs w:val="32"/>
          <w:rtl/>
        </w:rPr>
        <w:t>.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افراد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دارای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بیماری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حاد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متوسط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یا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شدید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یا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بدون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تب</w:t>
      </w:r>
      <w:r w:rsidR="00292CFD">
        <w:rPr>
          <w:rFonts w:cs="B Nazanin"/>
          <w:sz w:val="32"/>
          <w:szCs w:val="32"/>
          <w:rtl/>
        </w:rPr>
        <w:t>:</w:t>
      </w:r>
    </w:p>
    <w:p w:rsidR="0045097A" w:rsidRDefault="00292CFD" w:rsidP="00803924">
      <w:pPr>
        <w:pStyle w:val="ListParagraph"/>
        <w:numPr>
          <w:ilvl w:val="0"/>
          <w:numId w:val="5"/>
        </w:numPr>
        <w:bidi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lastRenderedPageBreak/>
        <w:t>واکسیناسیون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زمان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بهبودی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حال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عمومی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تعویق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افتد</w:t>
      </w:r>
      <w:r>
        <w:rPr>
          <w:rFonts w:cs="B Nazanin"/>
          <w:sz w:val="32"/>
          <w:szCs w:val="32"/>
          <w:rtl/>
        </w:rPr>
        <w:t>.</w:t>
      </w:r>
    </w:p>
    <w:p w:rsidR="0045097A" w:rsidRPr="00E22301" w:rsidRDefault="00292CFD" w:rsidP="00F5638A">
      <w:pPr>
        <w:pStyle w:val="ListParagraph"/>
        <w:numPr>
          <w:ilvl w:val="0"/>
          <w:numId w:val="5"/>
        </w:num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در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حال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حاضر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افراد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مشکوک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یا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مبتلا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به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بیماری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کووید</w:t>
      </w:r>
      <w:r>
        <w:rPr>
          <w:rFonts w:cs="B Nazanin"/>
          <w:b/>
          <w:bCs/>
          <w:sz w:val="32"/>
          <w:szCs w:val="32"/>
          <w:rtl/>
        </w:rPr>
        <w:t>- 19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زمان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رفع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علایم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بیماری(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حداقل</w:t>
      </w:r>
      <w:r>
        <w:rPr>
          <w:rFonts w:cs="B Nazanin"/>
          <w:sz w:val="32"/>
          <w:szCs w:val="32"/>
          <w:rtl/>
        </w:rPr>
        <w:t xml:space="preserve"> 2 </w:t>
      </w:r>
      <w:r>
        <w:rPr>
          <w:rFonts w:cs="B Nazanin" w:hint="cs"/>
          <w:sz w:val="32"/>
          <w:szCs w:val="32"/>
          <w:rtl/>
        </w:rPr>
        <w:t>هفته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)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مجاز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دریافت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 نمی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باشند</w:t>
      </w:r>
      <w:r>
        <w:rPr>
          <w:rFonts w:cs="B Nazanin"/>
          <w:sz w:val="32"/>
          <w:szCs w:val="32"/>
          <w:rtl/>
        </w:rPr>
        <w:t xml:space="preserve">. </w:t>
      </w:r>
      <w:r>
        <w:rPr>
          <w:rFonts w:cs="B Nazanin" w:hint="cs"/>
          <w:sz w:val="32"/>
          <w:szCs w:val="32"/>
          <w:rtl/>
        </w:rPr>
        <w:t>اندیکاسیون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موارد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مصرف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موارد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منع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واکسیناسیون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 در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گروه همانند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افراد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فوق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الذکر</w:t>
      </w:r>
      <w:r>
        <w:rPr>
          <w:rFonts w:cs="B Nazanin"/>
          <w:sz w:val="32"/>
          <w:szCs w:val="32"/>
          <w:rtl/>
        </w:rPr>
        <w:t xml:space="preserve"> </w:t>
      </w:r>
      <w:r w:rsidRPr="00F5638A">
        <w:rPr>
          <w:rFonts w:cs="B Nazanin" w:hint="cs"/>
          <w:sz w:val="32"/>
          <w:szCs w:val="32"/>
          <w:rtl/>
        </w:rPr>
        <w:t>می</w:t>
      </w:r>
      <w:r w:rsidRPr="00F5638A">
        <w:rPr>
          <w:rFonts w:cs="B Nazanin"/>
          <w:sz w:val="32"/>
          <w:szCs w:val="32"/>
          <w:rtl/>
        </w:rPr>
        <w:t xml:space="preserve"> </w:t>
      </w:r>
      <w:r w:rsidRPr="00F5638A">
        <w:rPr>
          <w:rFonts w:cs="B Nazanin" w:hint="cs"/>
          <w:sz w:val="32"/>
          <w:szCs w:val="32"/>
          <w:rtl/>
        </w:rPr>
        <w:t>باشد</w:t>
      </w:r>
      <w:r w:rsidRPr="00F5638A">
        <w:rPr>
          <w:rFonts w:cs="B Nazanin" w:hint="cs"/>
          <w:color w:val="FF0000"/>
          <w:sz w:val="32"/>
          <w:szCs w:val="32"/>
          <w:rtl/>
        </w:rPr>
        <w:t>.</w:t>
      </w:r>
    </w:p>
    <w:p w:rsidR="0045097A" w:rsidRDefault="00292CFD" w:rsidP="00F5638A">
      <w:pPr>
        <w:pStyle w:val="ListParagraph"/>
        <w:numPr>
          <w:ilvl w:val="0"/>
          <w:numId w:val="5"/>
        </w:numPr>
        <w:bidi/>
        <w:jc w:val="both"/>
        <w:rPr>
          <w:rFonts w:cs="B Nazanin"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افراد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در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معرض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تماس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با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افراد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مثبت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از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نظر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کووید</w:t>
      </w:r>
      <w:r>
        <w:rPr>
          <w:rFonts w:cs="B Nazanin"/>
          <w:b/>
          <w:bCs/>
          <w:sz w:val="32"/>
          <w:szCs w:val="32"/>
          <w:rtl/>
        </w:rPr>
        <w:t xml:space="preserve">- 19 </w:t>
      </w:r>
      <w:r>
        <w:rPr>
          <w:rFonts w:cs="B Nazanin" w:hint="cs"/>
          <w:b/>
          <w:bCs/>
          <w:sz w:val="32"/>
          <w:szCs w:val="32"/>
          <w:rtl/>
        </w:rPr>
        <w:t>و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افرادی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که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در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قرنطینه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یا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ایزولاسیون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ناشی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از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بیماری</w:t>
      </w:r>
      <w:r>
        <w:rPr>
          <w:rFonts w:cs="B Nazanin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>کووید</w:t>
      </w:r>
      <w:r>
        <w:rPr>
          <w:rFonts w:cs="B Nazanin"/>
          <w:b/>
          <w:bCs/>
          <w:sz w:val="32"/>
          <w:szCs w:val="32"/>
          <w:rtl/>
        </w:rPr>
        <w:t>- 19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باشند</w:t>
      </w:r>
      <w:r>
        <w:rPr>
          <w:rFonts w:cs="B Nazanin"/>
          <w:sz w:val="32"/>
          <w:szCs w:val="32"/>
          <w:rtl/>
        </w:rPr>
        <w:t xml:space="preserve"> </w:t>
      </w:r>
      <w:r w:rsidR="00297A9D">
        <w:rPr>
          <w:rFonts w:cs="B Nazanin" w:hint="cs"/>
          <w:sz w:val="32"/>
          <w:szCs w:val="32"/>
          <w:rtl/>
        </w:rPr>
        <w:t>،</w:t>
      </w:r>
      <w:r>
        <w:rPr>
          <w:rFonts w:cs="B Nazanin" w:hint="cs"/>
          <w:sz w:val="32"/>
          <w:szCs w:val="32"/>
          <w:rtl/>
        </w:rPr>
        <w:t>پس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از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اتمام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مدت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زمان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قرنطینه / ایزولاسیون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(حداقل</w:t>
      </w:r>
      <w:r>
        <w:rPr>
          <w:rFonts w:cs="B Nazanin"/>
          <w:sz w:val="32"/>
          <w:szCs w:val="32"/>
          <w:rtl/>
        </w:rPr>
        <w:t xml:space="preserve"> 2 </w:t>
      </w:r>
      <w:r>
        <w:rPr>
          <w:rFonts w:cs="B Nazanin" w:hint="cs"/>
          <w:sz w:val="32"/>
          <w:szCs w:val="32"/>
          <w:rtl/>
        </w:rPr>
        <w:t>هفته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)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شرط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نداشتن علایمی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نفع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بیماری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کووید</w:t>
      </w:r>
      <w:r>
        <w:rPr>
          <w:rFonts w:cs="B Nazanin"/>
          <w:sz w:val="32"/>
          <w:szCs w:val="32"/>
          <w:rtl/>
        </w:rPr>
        <w:t>- 19</w:t>
      </w:r>
      <w:r w:rsidR="00052591">
        <w:rPr>
          <w:rFonts w:cs="B Nazanin" w:hint="cs"/>
          <w:sz w:val="32"/>
          <w:szCs w:val="32"/>
          <w:rtl/>
        </w:rPr>
        <w:t>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توانند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 را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دریافت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نمایند</w:t>
      </w:r>
      <w:r>
        <w:rPr>
          <w:rFonts w:cs="B Nazanin"/>
          <w:sz w:val="32"/>
          <w:szCs w:val="32"/>
          <w:rtl/>
        </w:rPr>
        <w:t xml:space="preserve">. </w:t>
      </w:r>
      <w:r>
        <w:rPr>
          <w:rFonts w:cs="B Nazanin" w:hint="cs"/>
          <w:sz w:val="32"/>
          <w:szCs w:val="32"/>
          <w:rtl/>
        </w:rPr>
        <w:t>اندیکاسیون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های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موارد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مصرف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 موارد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منع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واکسیناسیون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آنفلوانزادر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این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گروه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همانند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افراد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فوق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الذکر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باش</w:t>
      </w:r>
      <w:r w:rsidRPr="00F5638A">
        <w:rPr>
          <w:rFonts w:cs="B Nazanin" w:hint="cs"/>
          <w:sz w:val="32"/>
          <w:szCs w:val="32"/>
          <w:rtl/>
        </w:rPr>
        <w:t>د.</w:t>
      </w:r>
      <w:r w:rsidR="009C47F4" w:rsidRPr="00F5638A">
        <w:rPr>
          <w:rFonts w:cs="B Nazanin" w:hint="cs"/>
          <w:color w:val="FF0000"/>
          <w:sz w:val="32"/>
          <w:szCs w:val="32"/>
          <w:rtl/>
        </w:rPr>
        <w:t xml:space="preserve"> </w:t>
      </w:r>
    </w:p>
    <w:p w:rsidR="00E22301" w:rsidRPr="00E22301" w:rsidRDefault="00E22301" w:rsidP="00E22301">
      <w:pPr>
        <w:pStyle w:val="ListParagraph"/>
        <w:bidi/>
        <w:ind w:left="1440"/>
        <w:jc w:val="both"/>
        <w:rPr>
          <w:rFonts w:cs="B Nazanin"/>
          <w:sz w:val="32"/>
          <w:szCs w:val="32"/>
          <w:rtl/>
        </w:rPr>
      </w:pPr>
    </w:p>
    <w:p w:rsidR="0045097A" w:rsidRPr="00184796" w:rsidRDefault="00292CFD" w:rsidP="00184796">
      <w:pPr>
        <w:pStyle w:val="Heading1"/>
        <w:bidi/>
        <w:rPr>
          <w:rFonts w:cs="B Titr"/>
          <w:rtl/>
        </w:rPr>
      </w:pPr>
      <w:bookmarkStart w:id="7" w:name="_Toc145842837"/>
      <w:r w:rsidRPr="00184796">
        <w:rPr>
          <w:rFonts w:cs="B Titr" w:hint="cs"/>
          <w:rtl/>
        </w:rPr>
        <w:t>د</w:t>
      </w:r>
      <w:r w:rsidRPr="00184796">
        <w:rPr>
          <w:rFonts w:cs="B Titr"/>
          <w:rtl/>
        </w:rPr>
        <w:t xml:space="preserve">- </w:t>
      </w:r>
      <w:r w:rsidR="00907481" w:rsidRPr="00184796">
        <w:rPr>
          <w:rFonts w:cs="B Titr" w:hint="cs"/>
          <w:rtl/>
        </w:rPr>
        <w:t>نکات فنی قابل توجه</w:t>
      </w:r>
      <w:r w:rsidRPr="00184796">
        <w:rPr>
          <w:rFonts w:cs="B Titr"/>
          <w:rtl/>
        </w:rPr>
        <w:t>:</w:t>
      </w:r>
      <w:bookmarkEnd w:id="7"/>
    </w:p>
    <w:p w:rsidR="0045097A" w:rsidRDefault="00D54A86" w:rsidP="00DF5C09">
      <w:pPr>
        <w:bidi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2</w:t>
      </w:r>
      <w:r w:rsidR="00DF5C09">
        <w:rPr>
          <w:rFonts w:cs="B Nazanin" w:hint="cs"/>
          <w:b/>
          <w:bCs/>
          <w:sz w:val="32"/>
          <w:szCs w:val="32"/>
          <w:rtl/>
        </w:rPr>
        <w:t>3</w:t>
      </w:r>
      <w:r w:rsidR="00292CFD">
        <w:rPr>
          <w:rFonts w:cs="B Nazanin" w:hint="cs"/>
          <w:b/>
          <w:bCs/>
          <w:sz w:val="32"/>
          <w:szCs w:val="32"/>
          <w:rtl/>
        </w:rPr>
        <w:t>-</w:t>
      </w:r>
      <w:r w:rsidR="00292CFD">
        <w:rPr>
          <w:rFonts w:hint="cs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در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هنگام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تزریق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واکسن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 xml:space="preserve">آنفلوانزا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توجه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به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بروشور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و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توصیه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های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کارخانه</w:t>
      </w:r>
      <w:r w:rsidR="00292CFD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u w:val="single"/>
          <w:rtl/>
        </w:rPr>
        <w:t>سازنده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واکسن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الزامی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می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باشد.</w:t>
      </w:r>
    </w:p>
    <w:p w:rsidR="0045097A" w:rsidRDefault="00D54A86" w:rsidP="00DF5C09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DF5C09">
        <w:rPr>
          <w:rFonts w:cs="B Nazanin" w:hint="cs"/>
          <w:sz w:val="32"/>
          <w:szCs w:val="32"/>
          <w:rtl/>
        </w:rPr>
        <w:t>4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کارکنان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ارایه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کننده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خدمات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واکسیناسیون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باید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خصوص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مدیریت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بالینی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واکنش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های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آلرژیک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احیای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قلبی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ریوی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آموزش دیده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باشند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تجهیزات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عملیات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احیای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قلبی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ریوی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محل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دسترس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باشد</w:t>
      </w:r>
      <w:r w:rsidR="00292CFD">
        <w:rPr>
          <w:rFonts w:cs="B Nazanin"/>
          <w:sz w:val="32"/>
          <w:szCs w:val="32"/>
          <w:rtl/>
        </w:rPr>
        <w:t>.</w:t>
      </w:r>
    </w:p>
    <w:p w:rsidR="0045097A" w:rsidRDefault="00C70C41" w:rsidP="00BF42FE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DD7189">
        <w:rPr>
          <w:rFonts w:cs="B Nazanin" w:hint="cs"/>
          <w:sz w:val="32"/>
          <w:szCs w:val="32"/>
          <w:rtl/>
        </w:rPr>
        <w:t>5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تجویز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 xml:space="preserve">آنفلوانزا </w:t>
      </w:r>
      <w:r w:rsidR="00E62228">
        <w:rPr>
          <w:rFonts w:cs="B Nazanin" w:hint="cs"/>
          <w:sz w:val="32"/>
          <w:szCs w:val="32"/>
          <w:rtl/>
        </w:rPr>
        <w:t xml:space="preserve">در </w:t>
      </w:r>
      <w:r w:rsidR="00593FAB">
        <w:rPr>
          <w:rFonts w:cs="B Nazanin" w:hint="cs"/>
          <w:sz w:val="32"/>
          <w:szCs w:val="32"/>
          <w:rtl/>
        </w:rPr>
        <w:t xml:space="preserve"> </w:t>
      </w:r>
      <w:r w:rsidR="00593FAB" w:rsidRPr="00E22301">
        <w:rPr>
          <w:rFonts w:cs="B Nazanin" w:hint="cs"/>
          <w:sz w:val="32"/>
          <w:szCs w:val="32"/>
          <w:rtl/>
        </w:rPr>
        <w:t>کشور ما</w:t>
      </w:r>
      <w:r w:rsidR="00593FAB">
        <w:rPr>
          <w:rFonts w:cs="B Nazanin" w:hint="cs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همزمان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تجویز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داروهای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ضدویروسی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(به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منظور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پیشگیری)</w:t>
      </w:r>
      <w:r w:rsidR="00292CFD">
        <w:rPr>
          <w:rFonts w:cs="B Nazanin"/>
          <w:sz w:val="32"/>
          <w:szCs w:val="32"/>
          <w:rtl/>
        </w:rPr>
        <w:t xml:space="preserve"> </w:t>
      </w:r>
      <w:r w:rsidR="008A6D12">
        <w:rPr>
          <w:rFonts w:cs="B Nazanin" w:hint="cs"/>
          <w:sz w:val="32"/>
          <w:szCs w:val="32"/>
          <w:rtl/>
        </w:rPr>
        <w:t xml:space="preserve"> </w:t>
      </w:r>
      <w:r w:rsidR="00446745">
        <w:rPr>
          <w:rFonts w:cs="B Nazanin" w:hint="cs"/>
          <w:sz w:val="32"/>
          <w:szCs w:val="32"/>
          <w:rtl/>
        </w:rPr>
        <w:t xml:space="preserve"> </w:t>
      </w:r>
      <w:r w:rsidR="008A6D12" w:rsidRPr="00B8117A">
        <w:rPr>
          <w:rFonts w:cs="B Nazanin" w:hint="cs"/>
          <w:sz w:val="32"/>
          <w:szCs w:val="32"/>
          <w:rtl/>
        </w:rPr>
        <w:t>منعی ندارد</w:t>
      </w:r>
      <w:r w:rsidR="008A6D12">
        <w:rPr>
          <w:rFonts w:cs="B Nazanin" w:hint="cs"/>
          <w:sz w:val="32"/>
          <w:szCs w:val="32"/>
          <w:rtl/>
        </w:rPr>
        <w:t xml:space="preserve"> </w:t>
      </w:r>
      <w:r w:rsidR="00BF42FE">
        <w:rPr>
          <w:rFonts w:cs="B Nazanin" w:hint="cs"/>
          <w:sz w:val="32"/>
          <w:szCs w:val="32"/>
          <w:rtl/>
        </w:rPr>
        <w:t>.</w:t>
      </w:r>
    </w:p>
    <w:p w:rsidR="0045097A" w:rsidRDefault="00C70C41" w:rsidP="00863207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863207">
        <w:rPr>
          <w:rFonts w:cs="B Nazanin" w:hint="cs"/>
          <w:sz w:val="32"/>
          <w:szCs w:val="32"/>
          <w:rtl/>
        </w:rPr>
        <w:t>6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تزریق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همزمان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ولی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محل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متفاوت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سایر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واکسنها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جمله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کرونا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منعی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ندارد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تداخلی 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ایجاد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ایمنی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زایی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واکسنهای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مذکور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نمی نماید.</w:t>
      </w:r>
    </w:p>
    <w:p w:rsidR="0045097A" w:rsidRDefault="00292CFD" w:rsidP="00B47531">
      <w:pPr>
        <w:pStyle w:val="ListParagraph"/>
        <w:numPr>
          <w:ilvl w:val="0"/>
          <w:numId w:val="6"/>
        </w:numPr>
        <w:bidi/>
        <w:rPr>
          <w:rFonts w:cs="B Nazanin"/>
          <w:b/>
          <w:bCs/>
          <w:sz w:val="32"/>
          <w:szCs w:val="32"/>
          <w:u w:val="single"/>
        </w:rPr>
      </w:pPr>
      <w:r>
        <w:rPr>
          <w:rFonts w:cs="B Nazanin" w:hint="cs"/>
          <w:b/>
          <w:bCs/>
          <w:sz w:val="32"/>
          <w:szCs w:val="32"/>
          <w:u w:val="single"/>
          <w:rtl/>
        </w:rPr>
        <w:lastRenderedPageBreak/>
        <w:t>تذکر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: </w:t>
      </w:r>
      <w:r>
        <w:rPr>
          <w:rFonts w:cs="B Nazanin" w:hint="cs"/>
          <w:b/>
          <w:bCs/>
          <w:sz w:val="32"/>
          <w:szCs w:val="32"/>
          <w:u w:val="single"/>
          <w:rtl/>
        </w:rPr>
        <w:t>با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توجه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به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لزوم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شناسایی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عوارض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ناشی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از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واکسن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های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دریافتی(آنفلوانزا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یا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کرونا)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از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تزریق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همزمان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دو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واکسن</w:t>
      </w:r>
      <w:r w:rsidR="00B47531">
        <w:rPr>
          <w:rFonts w:cs="B Nazanin" w:hint="cs"/>
          <w:b/>
          <w:bCs/>
          <w:sz w:val="32"/>
          <w:szCs w:val="32"/>
          <w:u w:val="single"/>
          <w:rtl/>
        </w:rPr>
        <w:t xml:space="preserve"> </w:t>
      </w:r>
      <w:r w:rsidR="00B47531" w:rsidRPr="006239CF">
        <w:rPr>
          <w:rFonts w:cs="B Nazanin" w:hint="cs"/>
          <w:b/>
          <w:bCs/>
          <w:sz w:val="32"/>
          <w:szCs w:val="32"/>
          <w:u w:val="single"/>
          <w:rtl/>
        </w:rPr>
        <w:t>در یک محل</w:t>
      </w:r>
      <w:r w:rsidR="00B47531">
        <w:rPr>
          <w:rFonts w:cs="B Nazanin"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خودداری</w:t>
      </w:r>
      <w:r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u w:val="single"/>
          <w:rtl/>
        </w:rPr>
        <w:t>گردد</w:t>
      </w:r>
      <w:r>
        <w:rPr>
          <w:rFonts w:cs="B Nazanin"/>
          <w:b/>
          <w:bCs/>
          <w:sz w:val="32"/>
          <w:szCs w:val="32"/>
          <w:u w:val="single"/>
          <w:rtl/>
        </w:rPr>
        <w:t>.</w:t>
      </w:r>
    </w:p>
    <w:p w:rsidR="0045097A" w:rsidRDefault="00C70C41" w:rsidP="00A23EBA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A23EBA">
        <w:rPr>
          <w:rFonts w:cs="B Nazanin" w:hint="cs"/>
          <w:sz w:val="32"/>
          <w:szCs w:val="32"/>
          <w:rtl/>
        </w:rPr>
        <w:t>7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Fonts w:hint="cs"/>
          <w:rtl/>
        </w:rPr>
        <w:t xml:space="preserve"> </w:t>
      </w:r>
      <w:r w:rsidR="00563F18">
        <w:rPr>
          <w:rFonts w:cs="B Nazanin" w:hint="cs"/>
          <w:sz w:val="32"/>
          <w:szCs w:val="32"/>
          <w:rtl/>
        </w:rPr>
        <w:t xml:space="preserve">تزریق 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زنان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شیرده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منعی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ندارد</w:t>
      </w:r>
      <w:r w:rsidR="008531FA" w:rsidRPr="002B6BB2">
        <w:rPr>
          <w:rFonts w:cs="B Nazanin" w:hint="cs"/>
          <w:sz w:val="32"/>
          <w:szCs w:val="32"/>
          <w:rtl/>
        </w:rPr>
        <w:t>: بلکه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با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توجه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به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انتقال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2B6BB2">
        <w:rPr>
          <w:rFonts w:cs="B Nazanin" w:hint="cs"/>
          <w:sz w:val="32"/>
          <w:szCs w:val="32"/>
          <w:rtl/>
        </w:rPr>
        <w:t>آ</w:t>
      </w:r>
      <w:r w:rsidR="008531FA" w:rsidRPr="002B6BB2">
        <w:rPr>
          <w:rFonts w:cs="B Nazanin" w:hint="cs"/>
          <w:sz w:val="32"/>
          <w:szCs w:val="32"/>
          <w:rtl/>
        </w:rPr>
        <w:t>نتی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بادی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مادری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به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شیرخوار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قویا</w:t>
      </w:r>
      <w:r w:rsidR="0060504D" w:rsidRPr="002B6BB2">
        <w:rPr>
          <w:rFonts w:cs="B Nazanin" w:hint="cs"/>
          <w:sz w:val="32"/>
          <w:szCs w:val="32"/>
          <w:rtl/>
        </w:rPr>
        <w:t>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تجویز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واکسن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انفلوانزا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در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خانمهای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شیرده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توصیه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8531FA" w:rsidRPr="002B6BB2">
        <w:rPr>
          <w:rFonts w:cs="B Nazanin" w:hint="cs"/>
          <w:sz w:val="32"/>
          <w:szCs w:val="32"/>
          <w:rtl/>
        </w:rPr>
        <w:t>می</w:t>
      </w:r>
      <w:r w:rsidR="008531FA" w:rsidRPr="002B6BB2">
        <w:rPr>
          <w:rFonts w:cs="B Nazanin"/>
          <w:sz w:val="32"/>
          <w:szCs w:val="32"/>
          <w:rtl/>
        </w:rPr>
        <w:t xml:space="preserve"> </w:t>
      </w:r>
      <w:r w:rsidR="00A23EBA">
        <w:rPr>
          <w:rFonts w:cs="B Nazanin" w:hint="cs"/>
          <w:sz w:val="32"/>
          <w:szCs w:val="32"/>
          <w:rtl/>
        </w:rPr>
        <w:t>گردد.</w:t>
      </w:r>
    </w:p>
    <w:p w:rsidR="00D829D2" w:rsidRDefault="00D829D2" w:rsidP="00D829D2">
      <w:pPr>
        <w:bidi/>
        <w:rPr>
          <w:rFonts w:cs="B Nazanin"/>
          <w:sz w:val="32"/>
          <w:szCs w:val="32"/>
          <w:rtl/>
        </w:rPr>
      </w:pPr>
    </w:p>
    <w:p w:rsidR="0045097A" w:rsidRPr="00D1196E" w:rsidRDefault="00C70C41" w:rsidP="00D1196E">
      <w:pPr>
        <w:bidi/>
        <w:rPr>
          <w:rFonts w:cs="B Nazanin"/>
          <w:sz w:val="32"/>
          <w:szCs w:val="32"/>
          <w:vertAlign w:val="superscript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8C7383">
        <w:rPr>
          <w:rFonts w:cs="B Nazanin" w:hint="cs"/>
          <w:sz w:val="32"/>
          <w:szCs w:val="32"/>
          <w:rtl/>
        </w:rPr>
        <w:t>8</w:t>
      </w:r>
      <w:r w:rsidR="00292CFD">
        <w:rPr>
          <w:rFonts w:cs="B Nazanin" w:hint="cs"/>
          <w:sz w:val="32"/>
          <w:szCs w:val="32"/>
          <w:rtl/>
        </w:rPr>
        <w:t>- بطور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عمومی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حداقل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فاصله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تزریق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از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زمان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انجام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پیوند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اعضاء 6-4 ماه توصیه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شده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است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هر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حال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نظر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 xml:space="preserve">مکتوب </w:t>
      </w:r>
      <w:r w:rsidR="00292CFD" w:rsidRPr="004C133A">
        <w:rPr>
          <w:rFonts w:cs="B Nazanin" w:hint="cs"/>
          <w:sz w:val="32"/>
          <w:szCs w:val="32"/>
          <w:rtl/>
        </w:rPr>
        <w:t>پزشک معالج این مدت زمان تعیین خواهد شد.</w:t>
      </w:r>
      <w:r w:rsidR="00E03CD1" w:rsidRPr="004C133A">
        <w:t xml:space="preserve"> </w:t>
      </w:r>
      <w:r w:rsidR="00E03CD1" w:rsidRPr="004C133A">
        <w:rPr>
          <w:rFonts w:cs="B Nazanin"/>
          <w:sz w:val="32"/>
          <w:szCs w:val="32"/>
          <w:rtl/>
        </w:rPr>
        <w:t>(</w:t>
      </w:r>
      <w:r w:rsidR="00DC486E" w:rsidRPr="004C133A">
        <w:rPr>
          <w:rFonts w:cs="B Nazanin" w:hint="cs"/>
          <w:sz w:val="32"/>
          <w:szCs w:val="32"/>
          <w:rtl/>
        </w:rPr>
        <w:t xml:space="preserve">تزریق </w:t>
      </w:r>
      <w:r w:rsidR="00200B4A" w:rsidRPr="004C133A">
        <w:rPr>
          <w:rFonts w:cs="B Nazanin" w:hint="cs"/>
          <w:sz w:val="32"/>
          <w:szCs w:val="32"/>
          <w:rtl/>
        </w:rPr>
        <w:t xml:space="preserve">واکسن </w:t>
      </w:r>
      <w:r w:rsidR="00E03CD1" w:rsidRPr="004C133A">
        <w:rPr>
          <w:rFonts w:cs="B Nazanin" w:hint="cs"/>
          <w:sz w:val="32"/>
          <w:szCs w:val="32"/>
          <w:rtl/>
        </w:rPr>
        <w:t>بعد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از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انجام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پیوند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اعضا</w:t>
      </w:r>
      <w:r w:rsidR="00EC21A9" w:rsidRPr="004C133A">
        <w:rPr>
          <w:rFonts w:cs="B Nazanin" w:hint="cs"/>
          <w:sz w:val="32"/>
          <w:szCs w:val="32"/>
          <w:rtl/>
        </w:rPr>
        <w:t>ء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یکماه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بعد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از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پیوند</w:t>
      </w:r>
      <w:r w:rsidR="00EE0373" w:rsidRPr="004C133A">
        <w:rPr>
          <w:rFonts w:cs="B Nazanin" w:hint="cs"/>
          <w:sz w:val="32"/>
          <w:szCs w:val="32"/>
          <w:rtl/>
        </w:rPr>
        <w:t xml:space="preserve"> در صورت بروز طغیان 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و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درصورت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پیوند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مغز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استخوان</w:t>
      </w:r>
      <w:r w:rsidR="00E03CD1" w:rsidRPr="004C133A">
        <w:rPr>
          <w:rFonts w:cs="B Nazanin"/>
          <w:sz w:val="32"/>
          <w:szCs w:val="32"/>
          <w:rtl/>
        </w:rPr>
        <w:t xml:space="preserve">  6 </w:t>
      </w:r>
      <w:r w:rsidR="00E03CD1" w:rsidRPr="004C133A">
        <w:rPr>
          <w:rFonts w:cs="B Nazanin" w:hint="cs"/>
          <w:sz w:val="32"/>
          <w:szCs w:val="32"/>
          <w:rtl/>
        </w:rPr>
        <w:t>ماه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بعد</w:t>
      </w:r>
      <w:r w:rsidR="00D829D2" w:rsidRPr="004C133A">
        <w:rPr>
          <w:rFonts w:cs="B Nazanin" w:hint="cs"/>
          <w:sz w:val="32"/>
          <w:szCs w:val="32"/>
          <w:rtl/>
        </w:rPr>
        <w:t>،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ولی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اگر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در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فصل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انفلوانزا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قرار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دارد</w:t>
      </w:r>
      <w:r w:rsidR="00E03CD1" w:rsidRPr="004C133A">
        <w:rPr>
          <w:rFonts w:cs="B Nazanin"/>
          <w:sz w:val="32"/>
          <w:szCs w:val="32"/>
          <w:rtl/>
        </w:rPr>
        <w:t xml:space="preserve"> 3 </w:t>
      </w:r>
      <w:r w:rsidR="00436500" w:rsidRPr="004C133A">
        <w:rPr>
          <w:rFonts w:cs="B Nazanin" w:hint="cs"/>
          <w:sz w:val="32"/>
          <w:szCs w:val="32"/>
          <w:rtl/>
        </w:rPr>
        <w:t xml:space="preserve"> تا 4 </w:t>
      </w:r>
      <w:r w:rsidR="00E03CD1" w:rsidRPr="004C133A">
        <w:rPr>
          <w:rFonts w:cs="B Nazanin" w:hint="cs"/>
          <w:sz w:val="32"/>
          <w:szCs w:val="32"/>
          <w:rtl/>
        </w:rPr>
        <w:t>ماه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بعد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از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پیوندمغز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استخوان</w:t>
      </w:r>
      <w:r w:rsidR="00E03CD1" w:rsidRPr="004C133A">
        <w:rPr>
          <w:rFonts w:cs="B Nazanin"/>
          <w:sz w:val="32"/>
          <w:szCs w:val="32"/>
          <w:rtl/>
        </w:rPr>
        <w:t xml:space="preserve">  </w:t>
      </w:r>
      <w:r w:rsidR="00E03CD1" w:rsidRPr="004C133A">
        <w:rPr>
          <w:rFonts w:cs="B Nazanin" w:hint="cs"/>
          <w:sz w:val="32"/>
          <w:szCs w:val="32"/>
          <w:rtl/>
        </w:rPr>
        <w:t>توصیه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می</w:t>
      </w:r>
      <w:r w:rsidR="00E03CD1" w:rsidRPr="004C133A">
        <w:rPr>
          <w:rFonts w:cs="B Nazanin"/>
          <w:sz w:val="32"/>
          <w:szCs w:val="32"/>
          <w:rtl/>
        </w:rPr>
        <w:t xml:space="preserve"> </w:t>
      </w:r>
      <w:r w:rsidR="00E03CD1" w:rsidRPr="004C133A">
        <w:rPr>
          <w:rFonts w:cs="B Nazanin" w:hint="cs"/>
          <w:sz w:val="32"/>
          <w:szCs w:val="32"/>
          <w:rtl/>
        </w:rPr>
        <w:t>گردد</w:t>
      </w:r>
      <w:r w:rsidR="00E03CD1" w:rsidRPr="004C133A">
        <w:rPr>
          <w:rFonts w:cs="B Nazanin"/>
          <w:sz w:val="32"/>
          <w:szCs w:val="32"/>
          <w:rtl/>
        </w:rPr>
        <w:t xml:space="preserve"> )</w:t>
      </w:r>
      <w:r w:rsidR="00C106AE" w:rsidRPr="004C133A">
        <w:rPr>
          <w:rFonts w:cs="B Nazanin" w:hint="cs"/>
          <w:sz w:val="32"/>
          <w:szCs w:val="32"/>
          <w:rtl/>
        </w:rPr>
        <w:t>.</w:t>
      </w:r>
      <w:r w:rsidR="00D1196E">
        <w:rPr>
          <w:rFonts w:cs="B Nazanin" w:hint="cs"/>
          <w:sz w:val="32"/>
          <w:szCs w:val="32"/>
          <w:vertAlign w:val="superscript"/>
          <w:rtl/>
        </w:rPr>
        <w:t>5 و6و7</w:t>
      </w:r>
    </w:p>
    <w:p w:rsidR="0045097A" w:rsidRDefault="00292CFD">
      <w:pPr>
        <w:bidi/>
        <w:rPr>
          <w:rFonts w:cs="B Nazanin"/>
          <w:sz w:val="32"/>
          <w:szCs w:val="32"/>
        </w:rPr>
      </w:pPr>
      <w:r w:rsidRPr="000F740C">
        <w:rPr>
          <w:rFonts w:cs="B Nazanin"/>
          <w:sz w:val="32"/>
          <w:szCs w:val="32"/>
          <w:rtl/>
        </w:rPr>
        <w:t>البته در صورت امکان توص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ه</w:t>
      </w:r>
      <w:r w:rsidRPr="000F740C">
        <w:rPr>
          <w:rFonts w:cs="B Nazanin"/>
          <w:sz w:val="32"/>
          <w:szCs w:val="32"/>
          <w:rtl/>
        </w:rPr>
        <w:t xml:space="preserve"> م</w:t>
      </w:r>
      <w:r w:rsidRPr="000F740C">
        <w:rPr>
          <w:rFonts w:cs="B Nazanin" w:hint="cs"/>
          <w:sz w:val="32"/>
          <w:szCs w:val="32"/>
          <w:rtl/>
        </w:rPr>
        <w:t>ی</w:t>
      </w:r>
      <w:r w:rsidR="00FB33D1" w:rsidRPr="000F740C">
        <w:rPr>
          <w:rFonts w:cs="B Nazanin" w:hint="cs"/>
          <w:sz w:val="32"/>
          <w:szCs w:val="32"/>
          <w:rtl/>
        </w:rPr>
        <w:t xml:space="preserve"> </w:t>
      </w:r>
      <w:r w:rsidRPr="000F740C">
        <w:rPr>
          <w:rFonts w:cs="B Nazanin" w:hint="eastAsia"/>
          <w:sz w:val="32"/>
          <w:szCs w:val="32"/>
          <w:rtl/>
        </w:rPr>
        <w:t>شود</w:t>
      </w:r>
      <w:r w:rsidRPr="000F740C">
        <w:rPr>
          <w:rFonts w:cs="B Nazanin"/>
          <w:sz w:val="32"/>
          <w:szCs w:val="32"/>
          <w:rtl/>
        </w:rPr>
        <w:t xml:space="preserve"> با توجه به فصل ،واکس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ناس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ون</w:t>
      </w:r>
      <w:r w:rsidRPr="000F740C">
        <w:rPr>
          <w:rFonts w:cs="B Nazanin"/>
          <w:sz w:val="32"/>
          <w:szCs w:val="32"/>
          <w:rtl/>
        </w:rPr>
        <w:t xml:space="preserve"> آنفلوانزا حداقل 2 هفته قبل از پ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وند</w:t>
      </w:r>
      <w:r w:rsidRPr="000F740C">
        <w:rPr>
          <w:rFonts w:cs="B Nazanin"/>
          <w:sz w:val="32"/>
          <w:szCs w:val="32"/>
          <w:rtl/>
        </w:rPr>
        <w:t xml:space="preserve"> صورت گ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رد،</w:t>
      </w:r>
      <w:r w:rsidRPr="000F740C">
        <w:rPr>
          <w:rFonts w:cs="B Nazanin"/>
          <w:sz w:val="32"/>
          <w:szCs w:val="32"/>
          <w:rtl/>
        </w:rPr>
        <w:t xml:space="preserve"> اما در صورت عدم امکان، 4 تا 6 ماه پس از پ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وند</w:t>
      </w:r>
      <w:r w:rsidRPr="000F740C">
        <w:rPr>
          <w:rFonts w:cs="B Nazanin"/>
          <w:sz w:val="32"/>
          <w:szCs w:val="32"/>
          <w:rtl/>
        </w:rPr>
        <w:t xml:space="preserve"> م</w:t>
      </w:r>
      <w:r w:rsidRPr="000F740C">
        <w:rPr>
          <w:rFonts w:cs="B Nazanin" w:hint="cs"/>
          <w:sz w:val="32"/>
          <w:szCs w:val="32"/>
          <w:rtl/>
        </w:rPr>
        <w:t>ی</w:t>
      </w:r>
      <w:r w:rsidR="00EC21A9" w:rsidRPr="000F740C">
        <w:rPr>
          <w:rFonts w:cs="B Nazanin" w:hint="cs"/>
          <w:sz w:val="32"/>
          <w:szCs w:val="32"/>
          <w:rtl/>
        </w:rPr>
        <w:t xml:space="preserve"> </w:t>
      </w:r>
      <w:r w:rsidRPr="000F740C">
        <w:rPr>
          <w:rFonts w:cs="B Nazanin" w:hint="eastAsia"/>
          <w:sz w:val="32"/>
          <w:szCs w:val="32"/>
          <w:rtl/>
        </w:rPr>
        <w:t>توان</w:t>
      </w:r>
      <w:r w:rsidRPr="000F740C">
        <w:rPr>
          <w:rFonts w:cs="B Nazanin"/>
          <w:sz w:val="32"/>
          <w:szCs w:val="32"/>
          <w:rtl/>
        </w:rPr>
        <w:t xml:space="preserve"> واکس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ناس</w:t>
      </w:r>
      <w:r w:rsidRPr="000F740C">
        <w:rPr>
          <w:rFonts w:cs="B Nazanin" w:hint="cs"/>
          <w:sz w:val="32"/>
          <w:szCs w:val="32"/>
          <w:rtl/>
        </w:rPr>
        <w:t>ی</w:t>
      </w:r>
      <w:r w:rsidRPr="000F740C">
        <w:rPr>
          <w:rFonts w:cs="B Nazanin" w:hint="eastAsia"/>
          <w:sz w:val="32"/>
          <w:szCs w:val="32"/>
          <w:rtl/>
        </w:rPr>
        <w:t>ون</w:t>
      </w:r>
      <w:r w:rsidRPr="000F740C">
        <w:rPr>
          <w:rFonts w:cs="B Nazanin"/>
          <w:sz w:val="32"/>
          <w:szCs w:val="32"/>
          <w:rtl/>
        </w:rPr>
        <w:t xml:space="preserve"> را انجام داد</w:t>
      </w:r>
      <w:r w:rsidR="00EC21A9" w:rsidRPr="000F740C">
        <w:rPr>
          <w:rFonts w:cs="B Nazanin" w:hint="cs"/>
          <w:sz w:val="32"/>
          <w:szCs w:val="32"/>
          <w:rtl/>
        </w:rPr>
        <w:t>.</w:t>
      </w:r>
      <w:r w:rsidR="00200B4A" w:rsidRPr="000F740C">
        <w:rPr>
          <w:rFonts w:cs="B Nazanin" w:hint="cs"/>
          <w:sz w:val="32"/>
          <w:szCs w:val="32"/>
          <w:rtl/>
        </w:rPr>
        <w:t>( با مشورت پزشک معالج )</w:t>
      </w:r>
    </w:p>
    <w:p w:rsidR="00284591" w:rsidRDefault="00284591" w:rsidP="00F400A7">
      <w:pPr>
        <w:bidi/>
        <w:rPr>
          <w:rFonts w:cs="B Nazanin"/>
          <w:sz w:val="32"/>
          <w:szCs w:val="32"/>
          <w:rtl/>
        </w:rPr>
      </w:pPr>
      <w:r>
        <w:rPr>
          <w:rFonts w:cs="B Nazanin"/>
          <w:sz w:val="32"/>
          <w:szCs w:val="32"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در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خصوص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تزریق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واکسن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آنفلوانزادر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بیماران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سرطانی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،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بهترین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زمان</w:t>
      </w:r>
      <w:r w:rsidRPr="000F740C">
        <w:rPr>
          <w:rFonts w:cs="B Nazanin"/>
          <w:sz w:val="32"/>
          <w:szCs w:val="32"/>
          <w:rtl/>
        </w:rPr>
        <w:t xml:space="preserve"> </w:t>
      </w:r>
      <w:r w:rsidR="00AF1703" w:rsidRPr="000F740C">
        <w:rPr>
          <w:rFonts w:cs="B Nazanin" w:hint="cs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قبل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از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شروع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شیمی درمانی می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باشد، ولی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از</w:t>
      </w:r>
      <w:r w:rsidRPr="000F740C">
        <w:rPr>
          <w:rFonts w:cs="B Nazanin"/>
          <w:sz w:val="32"/>
          <w:szCs w:val="32"/>
          <w:rtl/>
        </w:rPr>
        <w:t xml:space="preserve"> </w:t>
      </w:r>
      <w:r w:rsidR="00E3712B" w:rsidRPr="000F740C">
        <w:rPr>
          <w:rFonts w:cs="B Nazanin" w:hint="cs"/>
          <w:sz w:val="32"/>
          <w:szCs w:val="32"/>
          <w:rtl/>
        </w:rPr>
        <w:t>آ</w:t>
      </w:r>
      <w:r w:rsidRPr="000F740C">
        <w:rPr>
          <w:rFonts w:cs="B Nazanin" w:hint="cs"/>
          <w:sz w:val="32"/>
          <w:szCs w:val="32"/>
          <w:rtl/>
        </w:rPr>
        <w:t>نجاییکه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این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امر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همواره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مقدور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نخواهد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بود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0F740C">
        <w:rPr>
          <w:rFonts w:cs="B Nazanin" w:hint="cs"/>
          <w:sz w:val="32"/>
          <w:szCs w:val="32"/>
          <w:rtl/>
        </w:rPr>
        <w:t>،</w:t>
      </w:r>
      <w:r w:rsidRPr="000F740C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لذا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در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اولین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فرصت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ممکن</w:t>
      </w:r>
      <w:r w:rsidR="00C660E3" w:rsidRPr="00F400A7">
        <w:rPr>
          <w:rFonts w:cs="B Nazanin" w:hint="cs"/>
          <w:sz w:val="32"/>
          <w:szCs w:val="32"/>
          <w:rtl/>
        </w:rPr>
        <w:t xml:space="preserve"> بعد شیمی درمانی</w:t>
      </w:r>
      <w:r w:rsidRPr="00F400A7">
        <w:rPr>
          <w:rFonts w:cs="B Nazanin"/>
          <w:sz w:val="32"/>
          <w:szCs w:val="32"/>
          <w:rtl/>
        </w:rPr>
        <w:t xml:space="preserve"> </w:t>
      </w:r>
      <w:r w:rsidR="00AF1703" w:rsidRPr="00F400A7">
        <w:rPr>
          <w:rFonts w:cs="B Nazanin" w:hint="cs"/>
          <w:sz w:val="32"/>
          <w:szCs w:val="32"/>
          <w:rtl/>
        </w:rPr>
        <w:t xml:space="preserve">( براساس شرایط بیمار </w:t>
      </w:r>
      <w:r w:rsidR="00F400A7" w:rsidRPr="00F400A7">
        <w:rPr>
          <w:rFonts w:cs="B Nazanin" w:hint="cs"/>
          <w:color w:val="000000" w:themeColor="text1"/>
          <w:sz w:val="32"/>
          <w:szCs w:val="32"/>
          <w:rtl/>
        </w:rPr>
        <w:t xml:space="preserve">، با نظر پزشک معالج </w:t>
      </w:r>
      <w:r w:rsidR="00AF1703" w:rsidRPr="00F400A7">
        <w:rPr>
          <w:rFonts w:cs="B Nazanin" w:hint="cs"/>
          <w:sz w:val="32"/>
          <w:szCs w:val="32"/>
          <w:rtl/>
        </w:rPr>
        <w:t>و در دسترس بودن واکسن)</w:t>
      </w:r>
      <w:r w:rsidR="008141C4" w:rsidRPr="00F400A7">
        <w:rPr>
          <w:rFonts w:cs="B Nazanin" w:hint="cs"/>
          <w:sz w:val="32"/>
          <w:szCs w:val="32"/>
          <w:rtl/>
        </w:rPr>
        <w:t xml:space="preserve"> </w:t>
      </w:r>
      <w:r w:rsidR="005A654E" w:rsidRPr="00F400A7">
        <w:rPr>
          <w:rFonts w:cs="B Nazanin" w:hint="cs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،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انجام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واکسیناسیون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توصیه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می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گردد</w:t>
      </w:r>
      <w:r w:rsidRPr="00F400A7">
        <w:rPr>
          <w:rFonts w:cs="B Nazanin"/>
          <w:sz w:val="32"/>
          <w:szCs w:val="32"/>
          <w:rtl/>
        </w:rPr>
        <w:t xml:space="preserve">.( </w:t>
      </w:r>
      <w:r w:rsidRPr="00F400A7">
        <w:rPr>
          <w:rFonts w:cs="B Nazanin" w:hint="cs"/>
          <w:sz w:val="32"/>
          <w:szCs w:val="32"/>
          <w:rtl/>
        </w:rPr>
        <w:t>تفاوتی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در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زمان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واکسیناسیون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بعد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از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بهبود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نوتروپنی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و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یا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در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زمان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نوتروپنی</w:t>
      </w:r>
      <w:r w:rsidRPr="00F400A7">
        <w:rPr>
          <w:rFonts w:cs="B Nazanin"/>
          <w:sz w:val="32"/>
          <w:szCs w:val="32"/>
          <w:rtl/>
        </w:rPr>
        <w:t xml:space="preserve"> </w:t>
      </w:r>
      <w:r w:rsidRPr="00F400A7">
        <w:rPr>
          <w:rFonts w:cs="B Nazanin" w:hint="cs"/>
          <w:sz w:val="32"/>
          <w:szCs w:val="32"/>
          <w:rtl/>
        </w:rPr>
        <w:t>نشان</w:t>
      </w:r>
      <w:r w:rsidRPr="00F400A7">
        <w:rPr>
          <w:rFonts w:cs="B Nazanin"/>
          <w:sz w:val="32"/>
          <w:szCs w:val="32"/>
          <w:rtl/>
        </w:rPr>
        <w:t xml:space="preserve"> </w:t>
      </w:r>
      <w:r w:rsidR="000F740C" w:rsidRPr="00F400A7">
        <w:rPr>
          <w:rFonts w:cs="B Nazanin" w:hint="cs"/>
          <w:sz w:val="32"/>
          <w:szCs w:val="32"/>
          <w:rtl/>
        </w:rPr>
        <w:t xml:space="preserve">داده نشده </w:t>
      </w:r>
      <w:r w:rsidRPr="00F400A7">
        <w:rPr>
          <w:rFonts w:cs="B Nazanin" w:hint="cs"/>
          <w:sz w:val="32"/>
          <w:szCs w:val="32"/>
          <w:rtl/>
        </w:rPr>
        <w:t>است</w:t>
      </w:r>
      <w:r w:rsidRPr="00F400A7">
        <w:rPr>
          <w:rFonts w:cs="B Nazanin"/>
          <w:sz w:val="32"/>
          <w:szCs w:val="32"/>
          <w:rtl/>
        </w:rPr>
        <w:t>)</w:t>
      </w:r>
      <w:r w:rsidR="00CF2381" w:rsidRPr="00F400A7">
        <w:rPr>
          <w:rFonts w:cs="B Nazanin" w:hint="cs"/>
          <w:sz w:val="32"/>
          <w:szCs w:val="32"/>
          <w:rtl/>
        </w:rPr>
        <w:t xml:space="preserve"> </w:t>
      </w:r>
    </w:p>
    <w:p w:rsidR="0045097A" w:rsidRDefault="0001797A" w:rsidP="00E36A48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2</w:t>
      </w:r>
      <w:r w:rsidR="00E36A48">
        <w:rPr>
          <w:rFonts w:cs="B Nazanin" w:hint="cs"/>
          <w:sz w:val="32"/>
          <w:szCs w:val="32"/>
          <w:rtl/>
        </w:rPr>
        <w:t>9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Fonts w:hint="cs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کورتیکواستروئیدتراپی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(مخاطی،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استنشاقی،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جلدی،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تزریقی،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خوراکی)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منعی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برای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دریافت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تزریقی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نمی باشد.</w:t>
      </w:r>
    </w:p>
    <w:p w:rsidR="0045097A" w:rsidRDefault="00E36A48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30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ارائه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آموزش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گیرندگان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زمینه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گزارش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عوارض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ناشی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واکسیناسیون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ضروری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است.</w:t>
      </w:r>
    </w:p>
    <w:p w:rsidR="0045097A" w:rsidRDefault="0045097A">
      <w:pPr>
        <w:bidi/>
        <w:rPr>
          <w:rFonts w:cs="B Nazanin"/>
          <w:sz w:val="32"/>
          <w:szCs w:val="32"/>
          <w:rtl/>
        </w:rPr>
      </w:pPr>
    </w:p>
    <w:p w:rsidR="0045097A" w:rsidRDefault="00E36A48" w:rsidP="00DE77A0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</w:rPr>
        <w:t>31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گزارش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عوارض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جانبی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ناخواسته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ناشی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>از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</w:rPr>
        <w:t xml:space="preserve">واکسن و واکسیناسیون </w:t>
      </w:r>
      <w:r w:rsidR="00292CFD" w:rsidRPr="00DE77A0">
        <w:rPr>
          <w:rFonts w:cs="B Nazanin"/>
          <w:sz w:val="32"/>
          <w:szCs w:val="32"/>
        </w:rPr>
        <w:t>AEFI</w:t>
      </w:r>
      <w:r w:rsidR="00292CFD" w:rsidRPr="00DE77A0">
        <w:rPr>
          <w:rFonts w:cs="B Nazanin" w:hint="cs"/>
          <w:sz w:val="32"/>
          <w:szCs w:val="32"/>
          <w:rtl/>
        </w:rPr>
        <w:t xml:space="preserve"> </w:t>
      </w:r>
      <w:r w:rsidR="00292CFD" w:rsidRPr="00DE77A0">
        <w:rPr>
          <w:rFonts w:cs="B Nazanin"/>
          <w:sz w:val="32"/>
          <w:szCs w:val="32"/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در سامانه های الکترونیک  و فرم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های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عملیاتی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مربوطه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(برابر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دستورالعمل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های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اداره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ایمن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سازی</w:t>
      </w:r>
      <w:r w:rsidR="00C31B5D" w:rsidRPr="00DE77A0">
        <w:rPr>
          <w:rFonts w:cs="B Nazanin" w:hint="cs"/>
          <w:sz w:val="32"/>
          <w:szCs w:val="32"/>
          <w:rtl/>
          <w:lang w:bidi="fa-IR"/>
        </w:rPr>
        <w:t>)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کارت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زرد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گزارش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عوارض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دارویی</w:t>
      </w:r>
      <w:r w:rsidR="00292CFD" w:rsidRPr="00DE77A0">
        <w:rPr>
          <w:rFonts w:cs="B Nazanin"/>
          <w:sz w:val="32"/>
          <w:szCs w:val="32"/>
          <w:lang w:bidi="fa-IR"/>
        </w:rPr>
        <w:t>)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سازمان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غذا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دارو</w:t>
      </w:r>
      <w:r w:rsidR="00292CFD" w:rsidRPr="00DE77A0">
        <w:rPr>
          <w:rFonts w:cs="B Nazanin"/>
          <w:sz w:val="32"/>
          <w:szCs w:val="32"/>
          <w:lang w:bidi="fa-IR"/>
        </w:rPr>
        <w:t>(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 xml:space="preserve"> </w:t>
      </w:r>
      <w:r w:rsidR="00D0435A" w:rsidRPr="00DE77A0">
        <w:rPr>
          <w:rFonts w:cs="B Nazanin" w:hint="cs"/>
          <w:sz w:val="32"/>
          <w:szCs w:val="32"/>
          <w:rtl/>
          <w:lang w:bidi="fa-IR"/>
        </w:rPr>
        <w:t>ضروری است.</w:t>
      </w:r>
      <w:r w:rsidR="00C335CF" w:rsidRPr="00DE77A0">
        <w:rPr>
          <w:rFonts w:cs="B Nazanin" w:hint="cs"/>
          <w:sz w:val="32"/>
          <w:szCs w:val="32"/>
          <w:rtl/>
          <w:lang w:bidi="fa-IR"/>
        </w:rPr>
        <w:t xml:space="preserve"> </w:t>
      </w:r>
    </w:p>
    <w:p w:rsidR="0045097A" w:rsidRDefault="009C5836" w:rsidP="00E36A48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3</w:t>
      </w:r>
      <w:r w:rsidR="00E36A48">
        <w:rPr>
          <w:rFonts w:cs="B Nazanin" w:hint="cs"/>
          <w:sz w:val="32"/>
          <w:szCs w:val="32"/>
          <w:rtl/>
          <w:lang w:bidi="fa-IR"/>
        </w:rPr>
        <w:t>2</w:t>
      </w:r>
      <w:r w:rsidR="00292CFD">
        <w:rPr>
          <w:rFonts w:cs="B Nazanin" w:hint="cs"/>
          <w:sz w:val="32"/>
          <w:szCs w:val="32"/>
          <w:rtl/>
          <w:lang w:bidi="fa-IR"/>
        </w:rPr>
        <w:t>-</w:t>
      </w:r>
      <w:r w:rsidR="00292CFD">
        <w:rPr>
          <w:rtl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لازم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آمار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واکسیناسیون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انجام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شده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سامانه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الکترونیک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فرم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عملیاتی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مربوطه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تکمیل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گزارش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گردد</w:t>
      </w:r>
      <w:r w:rsidR="00292CFD">
        <w:rPr>
          <w:rFonts w:cs="B Nazanin"/>
          <w:sz w:val="32"/>
          <w:szCs w:val="32"/>
          <w:rtl/>
          <w:lang w:bidi="fa-IR"/>
        </w:rPr>
        <w:t>.</w:t>
      </w:r>
    </w:p>
    <w:p w:rsidR="0045097A" w:rsidRDefault="00E36A48" w:rsidP="00DE77A0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33</w:t>
      </w:r>
      <w:r w:rsidR="00292CFD">
        <w:rPr>
          <w:rFonts w:cs="B Nazanin" w:hint="cs"/>
          <w:sz w:val="32"/>
          <w:szCs w:val="32"/>
          <w:rtl/>
          <w:lang w:bidi="fa-IR"/>
        </w:rPr>
        <w:t>-</w:t>
      </w:r>
      <w:r w:rsidR="00292CFD">
        <w:rPr>
          <w:rtl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ثبت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سابقه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واکسیناسیون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در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کارت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واکسیناسیون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آنفلوانزا و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دفاتر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ثبت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واکسیناسیون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به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منظور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ثبت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سوابق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پیگیری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عوارض ناخواسته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الزامی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می باشد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.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(نمونه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کارت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مذکور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قبلا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ارائه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و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توزیع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گردیده</w:t>
      </w:r>
      <w:r w:rsidR="00292CFD" w:rsidRPr="00DE77A0">
        <w:rPr>
          <w:rFonts w:cs="B Nazanin"/>
          <w:sz w:val="32"/>
          <w:szCs w:val="32"/>
          <w:rtl/>
          <w:lang w:bidi="fa-IR"/>
        </w:rPr>
        <w:t xml:space="preserve"> </w:t>
      </w:r>
      <w:r w:rsidR="00292CFD" w:rsidRPr="00DE77A0">
        <w:rPr>
          <w:rFonts w:cs="B Nazanin" w:hint="cs"/>
          <w:sz w:val="32"/>
          <w:szCs w:val="32"/>
          <w:rtl/>
          <w:lang w:bidi="fa-IR"/>
        </w:rPr>
        <w:t>است</w:t>
      </w:r>
      <w:r w:rsidR="00DE77A0" w:rsidRPr="00DE77A0">
        <w:rPr>
          <w:rFonts w:cs="B Nazanin" w:hint="cs"/>
          <w:sz w:val="32"/>
          <w:szCs w:val="32"/>
          <w:rtl/>
          <w:lang w:bidi="fa-IR"/>
        </w:rPr>
        <w:t>)</w:t>
      </w:r>
    </w:p>
    <w:p w:rsidR="0045097A" w:rsidRDefault="009C5836" w:rsidP="00104C26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3</w:t>
      </w:r>
      <w:r w:rsidR="00104C26">
        <w:rPr>
          <w:rFonts w:cs="B Nazanin" w:hint="cs"/>
          <w:sz w:val="32"/>
          <w:szCs w:val="32"/>
          <w:rtl/>
          <w:lang w:bidi="fa-IR"/>
        </w:rPr>
        <w:t>4</w:t>
      </w:r>
      <w:r w:rsidR="00292CFD">
        <w:rPr>
          <w:rFonts w:cs="B Nazanin" w:hint="cs"/>
          <w:sz w:val="32"/>
          <w:szCs w:val="32"/>
          <w:rtl/>
          <w:lang w:bidi="fa-IR"/>
        </w:rPr>
        <w:t>- واکسن آنفلوانزا باید در دمای 8-2 درجه سانتی گراد 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طبقه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میانی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یخچال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بدور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از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یخ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زدگی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نگهداری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شود</w:t>
      </w:r>
      <w:r w:rsidR="00292CFD">
        <w:rPr>
          <w:rFonts w:cs="B Nazanin"/>
          <w:sz w:val="32"/>
          <w:szCs w:val="32"/>
          <w:rtl/>
          <w:lang w:bidi="fa-IR"/>
        </w:rPr>
        <w:t xml:space="preserve"> )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صورت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یخ زدگی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باید</w:t>
      </w:r>
      <w:r w:rsidR="00062B08">
        <w:rPr>
          <w:rFonts w:cs="B Nazanin" w:hint="cs"/>
          <w:sz w:val="32"/>
          <w:szCs w:val="32"/>
          <w:rtl/>
          <w:lang w:bidi="fa-IR"/>
        </w:rPr>
        <w:t xml:space="preserve">  </w:t>
      </w:r>
      <w:r w:rsidR="00292CFD">
        <w:rPr>
          <w:rFonts w:cs="B Nazanin" w:hint="cs"/>
          <w:sz w:val="32"/>
          <w:szCs w:val="32"/>
          <w:rtl/>
          <w:lang w:bidi="fa-IR"/>
        </w:rPr>
        <w:t>دور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ریز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گردد.</w:t>
      </w:r>
    </w:p>
    <w:p w:rsidR="0045097A" w:rsidRDefault="009C5836" w:rsidP="00104C26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3</w:t>
      </w:r>
      <w:r w:rsidR="00104C26">
        <w:rPr>
          <w:rFonts w:cs="B Nazanin" w:hint="cs"/>
          <w:sz w:val="32"/>
          <w:szCs w:val="32"/>
          <w:rtl/>
          <w:lang w:bidi="fa-IR"/>
        </w:rPr>
        <w:t>5</w:t>
      </w:r>
      <w:r w:rsidR="00292CFD">
        <w:rPr>
          <w:rFonts w:cs="B Nazanin" w:hint="cs"/>
          <w:sz w:val="32"/>
          <w:szCs w:val="32"/>
          <w:rtl/>
          <w:lang w:bidi="fa-IR"/>
        </w:rPr>
        <w:t>- 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هنگام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تزریق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آنفلوانزا با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توجه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اینکه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سرنگ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آماده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شده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یکبار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مصرف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تهیه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گردیده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از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هواگیری سرنگ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خودداری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گردد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هنگام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تزریق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سرنگ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بنحوی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قرار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گیرد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که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هوای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داخل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سرنگ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انتهای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لوله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سرنگ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قرار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گیرد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تا کل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محتویات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ماده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واکسن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تزریق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گردد</w:t>
      </w:r>
      <w:r w:rsidR="00292CFD">
        <w:rPr>
          <w:rFonts w:cs="B Nazanin"/>
          <w:sz w:val="32"/>
          <w:szCs w:val="32"/>
          <w:rtl/>
          <w:lang w:bidi="fa-IR"/>
        </w:rPr>
        <w:t>.</w:t>
      </w:r>
    </w:p>
    <w:p w:rsidR="0045097A" w:rsidRPr="00F551DA" w:rsidRDefault="009C5836" w:rsidP="00405913">
      <w:pPr>
        <w:bidi/>
        <w:jc w:val="both"/>
        <w:rPr>
          <w:rFonts w:cs="B Nazanin"/>
          <w:sz w:val="32"/>
          <w:szCs w:val="32"/>
          <w:u w:val="single"/>
          <w:rtl/>
        </w:rPr>
      </w:pPr>
      <w:r>
        <w:rPr>
          <w:rFonts w:cs="B Nazanin" w:hint="cs"/>
          <w:sz w:val="32"/>
          <w:szCs w:val="32"/>
          <w:rtl/>
        </w:rPr>
        <w:t>3</w:t>
      </w:r>
      <w:r w:rsidR="00104C26">
        <w:rPr>
          <w:rFonts w:cs="B Nazanin" w:hint="cs"/>
          <w:sz w:val="32"/>
          <w:szCs w:val="32"/>
          <w:rtl/>
        </w:rPr>
        <w:t>6</w:t>
      </w:r>
      <w:r w:rsidR="00292CFD">
        <w:rPr>
          <w:rFonts w:cs="B Nazanin" w:hint="cs"/>
          <w:sz w:val="32"/>
          <w:szCs w:val="32"/>
          <w:rtl/>
        </w:rPr>
        <w:t>- میزان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دوز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آنفلوانزا برای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کودکان</w:t>
      </w:r>
      <w:r w:rsidR="00292CFD">
        <w:rPr>
          <w:rFonts w:cs="B Nazanin"/>
          <w:sz w:val="32"/>
          <w:szCs w:val="32"/>
          <w:rtl/>
        </w:rPr>
        <w:t xml:space="preserve"> 6 </w:t>
      </w:r>
      <w:r w:rsidR="00292CFD">
        <w:rPr>
          <w:rFonts w:cs="B Nazanin" w:hint="cs"/>
          <w:sz w:val="32"/>
          <w:szCs w:val="32"/>
          <w:rtl/>
        </w:rPr>
        <w:t>ماه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تا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کمتر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از</w:t>
      </w:r>
      <w:r w:rsidR="00292CFD">
        <w:rPr>
          <w:rFonts w:cs="B Nazanin"/>
          <w:sz w:val="32"/>
          <w:szCs w:val="32"/>
          <w:rtl/>
        </w:rPr>
        <w:t xml:space="preserve"> 9 </w:t>
      </w:r>
      <w:r w:rsidR="00292CFD">
        <w:rPr>
          <w:rFonts w:cs="B Nazanin" w:hint="cs"/>
          <w:sz w:val="32"/>
          <w:szCs w:val="32"/>
          <w:rtl/>
        </w:rPr>
        <w:t>سال</w:t>
      </w:r>
      <w:r w:rsidR="00292CFD">
        <w:rPr>
          <w:rFonts w:cs="B Nazanin"/>
          <w:sz w:val="32"/>
          <w:szCs w:val="32"/>
          <w:rtl/>
        </w:rPr>
        <w:t xml:space="preserve"> </w:t>
      </w:r>
      <w:r w:rsidR="005C591C">
        <w:rPr>
          <w:rFonts w:cs="B Nazanin" w:hint="cs"/>
          <w:sz w:val="32"/>
          <w:szCs w:val="32"/>
          <w:rtl/>
        </w:rPr>
        <w:t xml:space="preserve">که </w:t>
      </w:r>
      <w:r w:rsidR="005C591C" w:rsidRPr="00FA6D2F">
        <w:rPr>
          <w:rFonts w:cs="B Nazanin" w:hint="cs"/>
          <w:sz w:val="32"/>
          <w:szCs w:val="32"/>
          <w:rtl/>
        </w:rPr>
        <w:t xml:space="preserve">برای </w:t>
      </w:r>
      <w:r w:rsidR="00292CFD" w:rsidRPr="00FA6D2F">
        <w:rPr>
          <w:rFonts w:cs="B Nazanin" w:hint="cs"/>
          <w:sz w:val="32"/>
          <w:szCs w:val="32"/>
          <w:rtl/>
        </w:rPr>
        <w:t>اولین</w:t>
      </w:r>
      <w:r w:rsidR="00292CFD" w:rsidRPr="00FA6D2F">
        <w:rPr>
          <w:rFonts w:cs="B Nazanin"/>
          <w:sz w:val="32"/>
          <w:szCs w:val="32"/>
          <w:rtl/>
        </w:rPr>
        <w:t xml:space="preserve"> </w:t>
      </w:r>
      <w:r w:rsidR="00292CFD" w:rsidRPr="00FA6D2F">
        <w:rPr>
          <w:rFonts w:cs="B Nazanin" w:hint="cs"/>
          <w:sz w:val="32"/>
          <w:szCs w:val="32"/>
          <w:rtl/>
        </w:rPr>
        <w:t>بار</w:t>
      </w:r>
      <w:r w:rsidR="005C591C" w:rsidRPr="00FA6D2F">
        <w:rPr>
          <w:rFonts w:cs="B Nazanin" w:hint="cs"/>
          <w:sz w:val="32"/>
          <w:szCs w:val="32"/>
          <w:rtl/>
        </w:rPr>
        <w:t xml:space="preserve"> </w:t>
      </w:r>
      <w:r w:rsidR="00292CFD" w:rsidRPr="00FA6D2F">
        <w:rPr>
          <w:rFonts w:cs="B Nazanin"/>
          <w:sz w:val="32"/>
          <w:szCs w:val="32"/>
          <w:rtl/>
        </w:rPr>
        <w:t xml:space="preserve"> </w:t>
      </w:r>
      <w:r w:rsidR="00292CFD" w:rsidRPr="00FA6D2F">
        <w:rPr>
          <w:rFonts w:cs="B Nazanin" w:hint="cs"/>
          <w:sz w:val="32"/>
          <w:szCs w:val="32"/>
          <w:rtl/>
        </w:rPr>
        <w:t>واکسن</w:t>
      </w:r>
      <w:r w:rsidR="00292CFD" w:rsidRPr="00FA6D2F">
        <w:rPr>
          <w:rFonts w:cs="B Nazanin"/>
          <w:sz w:val="32"/>
          <w:szCs w:val="32"/>
          <w:rtl/>
        </w:rPr>
        <w:t xml:space="preserve"> </w:t>
      </w:r>
      <w:r w:rsidR="00292CFD" w:rsidRPr="00FA6D2F">
        <w:rPr>
          <w:rFonts w:cs="B Nazanin" w:hint="cs"/>
          <w:sz w:val="32"/>
          <w:szCs w:val="32"/>
          <w:rtl/>
        </w:rPr>
        <w:t>آنفلوانزا</w:t>
      </w:r>
      <w:r w:rsidR="005C591C">
        <w:rPr>
          <w:rFonts w:cs="B Nazanin" w:hint="cs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را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دریافت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می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نمایند</w:t>
      </w:r>
      <w:r w:rsidR="00292CFD">
        <w:rPr>
          <w:rFonts w:cs="B Nazanin"/>
          <w:sz w:val="32"/>
          <w:szCs w:val="32"/>
          <w:rtl/>
        </w:rPr>
        <w:t xml:space="preserve"> </w:t>
      </w:r>
      <w:r w:rsidR="00405913">
        <w:rPr>
          <w:rFonts w:cs="B Nazanin" w:hint="cs"/>
          <w:sz w:val="32"/>
          <w:szCs w:val="32"/>
          <w:rtl/>
          <w:lang w:bidi="fa-IR"/>
        </w:rPr>
        <w:t>، طبق بروشور کارخانه  سازنده واکسن عمل شود.</w:t>
      </w:r>
    </w:p>
    <w:p w:rsidR="0045097A" w:rsidRDefault="0045097A">
      <w:pPr>
        <w:bidi/>
        <w:rPr>
          <w:rFonts w:cs="B Nazanin"/>
          <w:sz w:val="32"/>
          <w:szCs w:val="32"/>
          <w:rtl/>
        </w:rPr>
      </w:pPr>
    </w:p>
    <w:p w:rsidR="0045097A" w:rsidRDefault="0045097A">
      <w:pPr>
        <w:bidi/>
        <w:rPr>
          <w:rFonts w:cs="B Nazanin"/>
          <w:sz w:val="32"/>
          <w:szCs w:val="32"/>
          <w:rtl/>
        </w:rPr>
      </w:pPr>
    </w:p>
    <w:p w:rsidR="0045097A" w:rsidRDefault="009C5836" w:rsidP="009C5836">
      <w:pPr>
        <w:pStyle w:val="ListParagraph"/>
        <w:bidi/>
        <w:rPr>
          <w:rFonts w:cs="B Nazanin"/>
          <w:sz w:val="32"/>
          <w:szCs w:val="32"/>
        </w:rPr>
      </w:pPr>
      <w:r w:rsidRPr="009C5836">
        <w:rPr>
          <w:rFonts w:cs="B Nazanin"/>
          <w:b/>
          <w:bCs/>
          <w:sz w:val="32"/>
          <w:szCs w:val="32"/>
          <w:u w:val="single"/>
        </w:rPr>
        <w:t>*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توجه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به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میزان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دوز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واکسن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با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عنایت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به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نوع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واکسن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و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توصیه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های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کارخانه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سازنده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واکسن،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در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این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گروه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سنی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الزامی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می</w:t>
      </w:r>
      <w:r w:rsidR="00292CFD" w:rsidRPr="009C5836">
        <w:rPr>
          <w:rFonts w:cs="B Nazanin"/>
          <w:b/>
          <w:bCs/>
          <w:sz w:val="32"/>
          <w:szCs w:val="32"/>
          <w:u w:val="single"/>
          <w:rtl/>
        </w:rPr>
        <w:t xml:space="preserve"> </w:t>
      </w:r>
      <w:r w:rsidR="00292CFD" w:rsidRPr="009C5836">
        <w:rPr>
          <w:rFonts w:cs="B Nazanin" w:hint="cs"/>
          <w:b/>
          <w:bCs/>
          <w:sz w:val="32"/>
          <w:szCs w:val="32"/>
          <w:u w:val="single"/>
          <w:rtl/>
        </w:rPr>
        <w:t>باشد</w:t>
      </w:r>
      <w:r w:rsidR="00292CFD">
        <w:rPr>
          <w:rFonts w:cs="B Nazanin"/>
          <w:b/>
          <w:bCs/>
          <w:sz w:val="32"/>
          <w:szCs w:val="32"/>
          <w:rtl/>
        </w:rPr>
        <w:t>.</w:t>
      </w:r>
    </w:p>
    <w:p w:rsidR="0045097A" w:rsidRDefault="002A3605" w:rsidP="008F5CEA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</w:rPr>
        <w:lastRenderedPageBreak/>
        <w:t>3</w:t>
      </w:r>
      <w:r w:rsidR="008F5CEA">
        <w:rPr>
          <w:rFonts w:cs="B Nazanin" w:hint="cs"/>
          <w:sz w:val="32"/>
          <w:szCs w:val="32"/>
          <w:rtl/>
        </w:rPr>
        <w:t>7</w:t>
      </w:r>
      <w:r w:rsidR="00292CFD">
        <w:rPr>
          <w:rFonts w:cs="B Nazanin" w:hint="cs"/>
          <w:sz w:val="32"/>
          <w:szCs w:val="32"/>
          <w:rtl/>
        </w:rPr>
        <w:t>-</w:t>
      </w:r>
      <w:r w:rsidR="00292CFD">
        <w:rPr>
          <w:rFonts w:hint="cs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میزان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دوز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واکسن</w:t>
      </w:r>
      <w:r w:rsidR="00292CFD">
        <w:rPr>
          <w:rFonts w:cs="B Nazanin"/>
          <w:sz w:val="32"/>
          <w:szCs w:val="32"/>
          <w:rtl/>
        </w:rPr>
        <w:t xml:space="preserve"> </w:t>
      </w:r>
      <w:r w:rsidR="004D0A90">
        <w:rPr>
          <w:rFonts w:cs="B Nazanin" w:hint="cs"/>
          <w:sz w:val="32"/>
          <w:szCs w:val="32"/>
          <w:rtl/>
        </w:rPr>
        <w:t xml:space="preserve"> </w:t>
      </w:r>
      <w:r w:rsidR="004D0A90" w:rsidRPr="00000760">
        <w:rPr>
          <w:rFonts w:cs="B Nazanin" w:hint="cs"/>
          <w:sz w:val="32"/>
          <w:szCs w:val="32"/>
          <w:rtl/>
        </w:rPr>
        <w:t xml:space="preserve">در </w:t>
      </w:r>
      <w:r w:rsidR="00292CFD" w:rsidRPr="00000760">
        <w:rPr>
          <w:rFonts w:cs="B Nazanin" w:hint="cs"/>
          <w:sz w:val="32"/>
          <w:szCs w:val="32"/>
          <w:rtl/>
        </w:rPr>
        <w:t>یک</w:t>
      </w:r>
      <w:r w:rsidR="00292CFD">
        <w:rPr>
          <w:rFonts w:cs="B Nazanin"/>
          <w:sz w:val="32"/>
          <w:szCs w:val="32"/>
          <w:rtl/>
        </w:rPr>
        <w:t xml:space="preserve"> </w:t>
      </w:r>
      <w:r w:rsidR="00ED6A5D">
        <w:rPr>
          <w:rFonts w:cs="B Nazanin" w:hint="cs"/>
          <w:sz w:val="32"/>
          <w:szCs w:val="32"/>
          <w:rtl/>
        </w:rPr>
        <w:t xml:space="preserve">نوبت 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>به</w:t>
      </w:r>
      <w:r w:rsidR="00292CFD">
        <w:rPr>
          <w:rFonts w:cs="B Nazanin"/>
          <w:sz w:val="32"/>
          <w:szCs w:val="32"/>
          <w:rtl/>
        </w:rPr>
        <w:t xml:space="preserve"> </w:t>
      </w:r>
      <w:r w:rsidR="00292CFD">
        <w:rPr>
          <w:rFonts w:cs="B Nazanin" w:hint="cs"/>
          <w:sz w:val="32"/>
          <w:szCs w:val="32"/>
          <w:rtl/>
        </w:rPr>
        <w:t xml:space="preserve">میزان </w:t>
      </w:r>
      <w:r w:rsidR="00292CFD">
        <w:rPr>
          <w:rFonts w:cs="B Nazanin"/>
          <w:sz w:val="32"/>
          <w:szCs w:val="32"/>
        </w:rPr>
        <w:t xml:space="preserve">0,5 ml </w:t>
      </w:r>
      <w:r w:rsidR="00292CFD">
        <w:rPr>
          <w:rFonts w:cs="B Nazanin" w:hint="cs"/>
          <w:sz w:val="32"/>
          <w:szCs w:val="32"/>
          <w:rtl/>
          <w:lang w:bidi="fa-IR"/>
        </w:rPr>
        <w:t xml:space="preserve">  می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باشد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که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می بایست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بصورت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عضلانی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ترجیحاً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 عضله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دلتوئید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چپ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(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و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برای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افراد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چپ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در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عضله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دلتوئید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دست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راست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)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تزریق</w:t>
      </w:r>
      <w:r w:rsidR="00292CFD">
        <w:rPr>
          <w:rFonts w:cs="B Nazanin"/>
          <w:sz w:val="32"/>
          <w:szCs w:val="32"/>
          <w:rtl/>
          <w:lang w:bidi="fa-IR"/>
        </w:rPr>
        <w:t xml:space="preserve"> </w:t>
      </w:r>
      <w:r w:rsidR="00292CFD">
        <w:rPr>
          <w:rFonts w:cs="B Nazanin" w:hint="cs"/>
          <w:sz w:val="32"/>
          <w:szCs w:val="32"/>
          <w:rtl/>
          <w:lang w:bidi="fa-IR"/>
        </w:rPr>
        <w:t>شود</w:t>
      </w:r>
      <w:r w:rsidR="00687975">
        <w:rPr>
          <w:rFonts w:cs="B Nazanin" w:hint="cs"/>
          <w:sz w:val="32"/>
          <w:szCs w:val="32"/>
          <w:rtl/>
          <w:lang w:bidi="fa-IR"/>
        </w:rPr>
        <w:t>.</w:t>
      </w:r>
    </w:p>
    <w:p w:rsidR="00D97944" w:rsidRPr="00323538" w:rsidRDefault="007C615D" w:rsidP="00323538">
      <w:pPr>
        <w:bidi/>
        <w:rPr>
          <w:rFonts w:cs="B Nazanin"/>
          <w:sz w:val="32"/>
          <w:szCs w:val="32"/>
          <w:u w:val="single"/>
          <w:rtl/>
          <w:lang w:bidi="fa-IR"/>
        </w:rPr>
      </w:pPr>
      <w:r w:rsidRPr="00323538">
        <w:rPr>
          <w:rFonts w:cs="B Nazanin" w:hint="cs"/>
          <w:sz w:val="32"/>
          <w:szCs w:val="32"/>
          <w:highlight w:val="lightGray"/>
          <w:rtl/>
          <w:lang w:bidi="fa-IR"/>
        </w:rPr>
        <w:t>محل تزریق و</w:t>
      </w:r>
      <w:r w:rsidR="00D97944" w:rsidRPr="00323538">
        <w:rPr>
          <w:rFonts w:cs="B Nazanin" w:hint="cs"/>
          <w:sz w:val="32"/>
          <w:szCs w:val="32"/>
          <w:highlight w:val="lightGray"/>
          <w:rtl/>
          <w:lang w:bidi="fa-IR"/>
        </w:rPr>
        <w:t xml:space="preserve">اکسن در کودکان زیر یک سال  </w:t>
      </w:r>
      <w:r w:rsidR="00000760" w:rsidRPr="00323538">
        <w:rPr>
          <w:rFonts w:cs="B Nazanin" w:hint="cs"/>
          <w:sz w:val="32"/>
          <w:szCs w:val="32"/>
          <w:highlight w:val="lightGray"/>
          <w:rtl/>
          <w:lang w:bidi="fa-IR"/>
        </w:rPr>
        <w:t xml:space="preserve">در قسمت </w:t>
      </w:r>
      <w:r w:rsidR="00D97944" w:rsidRPr="00323538">
        <w:rPr>
          <w:rFonts w:cs="B Nazanin" w:hint="cs"/>
          <w:sz w:val="32"/>
          <w:szCs w:val="32"/>
          <w:highlight w:val="lightGray"/>
          <w:rtl/>
          <w:lang w:bidi="fa-IR"/>
        </w:rPr>
        <w:t>قدام</w:t>
      </w:r>
      <w:r w:rsidR="00000760" w:rsidRPr="00323538">
        <w:rPr>
          <w:rFonts w:cs="B Nazanin" w:hint="cs"/>
          <w:sz w:val="32"/>
          <w:szCs w:val="32"/>
          <w:highlight w:val="lightGray"/>
          <w:rtl/>
          <w:lang w:bidi="fa-IR"/>
        </w:rPr>
        <w:t>ی</w:t>
      </w:r>
      <w:r w:rsidR="00240B6F" w:rsidRPr="00323538">
        <w:rPr>
          <w:rFonts w:cs="B Nazanin"/>
          <w:sz w:val="32"/>
          <w:szCs w:val="32"/>
          <w:highlight w:val="lightGray"/>
          <w:lang w:bidi="fa-IR"/>
        </w:rPr>
        <w:t xml:space="preserve"> </w:t>
      </w:r>
      <w:r w:rsidR="00240B6F" w:rsidRPr="00323538">
        <w:rPr>
          <w:rFonts w:cs="B Nazanin" w:hint="cs"/>
          <w:sz w:val="32"/>
          <w:szCs w:val="32"/>
          <w:highlight w:val="lightGray"/>
          <w:rtl/>
          <w:lang w:bidi="fa-IR"/>
        </w:rPr>
        <w:t xml:space="preserve"> خارجی</w:t>
      </w:r>
      <w:r w:rsidR="00D97944" w:rsidRPr="00323538">
        <w:rPr>
          <w:rFonts w:cs="B Nazanin" w:hint="cs"/>
          <w:sz w:val="32"/>
          <w:szCs w:val="32"/>
          <w:highlight w:val="lightGray"/>
          <w:rtl/>
          <w:lang w:bidi="fa-IR"/>
        </w:rPr>
        <w:t xml:space="preserve"> ران</w:t>
      </w:r>
      <w:r w:rsidRPr="00323538">
        <w:rPr>
          <w:rFonts w:cs="B Nazanin" w:hint="cs"/>
          <w:sz w:val="32"/>
          <w:szCs w:val="32"/>
          <w:highlight w:val="lightGray"/>
          <w:rtl/>
          <w:lang w:bidi="fa-IR"/>
        </w:rPr>
        <w:t xml:space="preserve"> باشد و </w:t>
      </w:r>
      <w:r w:rsidR="00323538"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پس از یکسالگی </w:t>
      </w:r>
      <w:r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 در صورتیکه حجم</w:t>
      </w:r>
      <w:r w:rsidR="00D97944"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 کافی عضله </w:t>
      </w:r>
      <w:r w:rsidR="008C43BD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 وجود </w:t>
      </w:r>
      <w:r w:rsidR="00D97944"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>داشته باشد</w:t>
      </w:r>
      <w:r w:rsidR="008C43BD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>،</w:t>
      </w:r>
      <w:r w:rsidR="00D97944"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 </w:t>
      </w:r>
      <w:r w:rsidR="00923349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 xml:space="preserve"> در عضله </w:t>
      </w:r>
      <w:r w:rsidR="00D97944" w:rsidRPr="00323538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>دلتویید توصیه می شود.</w:t>
      </w:r>
      <w:r w:rsidR="00E26B6E">
        <w:rPr>
          <w:rFonts w:cs="B Nazanin" w:hint="cs"/>
          <w:sz w:val="32"/>
          <w:szCs w:val="32"/>
          <w:u w:val="single"/>
          <w:rtl/>
          <w:lang w:bidi="fa-IR"/>
        </w:rPr>
        <w:t>(</w:t>
      </w:r>
      <w:r w:rsidR="00E26B6E" w:rsidRPr="00EA52E0">
        <w:rPr>
          <w:rFonts w:cs="B Nazanin" w:hint="cs"/>
          <w:sz w:val="32"/>
          <w:szCs w:val="32"/>
          <w:highlight w:val="lightGray"/>
          <w:u w:val="single"/>
          <w:rtl/>
          <w:lang w:bidi="fa-IR"/>
        </w:rPr>
        <w:t>توجه به بروشور کارخانه سازنده شود)</w:t>
      </w:r>
    </w:p>
    <w:p w:rsidR="0045097A" w:rsidRDefault="002A3605" w:rsidP="00323538">
      <w:pPr>
        <w:bidi/>
        <w:rPr>
          <w:rFonts w:cs="B Nazanin"/>
          <w:b/>
          <w:bCs/>
          <w:sz w:val="32"/>
          <w:szCs w:val="32"/>
          <w:rtl/>
        </w:rPr>
      </w:pPr>
      <w:bookmarkStart w:id="8" w:name="_Toc145842838"/>
      <w:r w:rsidRPr="00554A21">
        <w:rPr>
          <w:rStyle w:val="Heading1Char"/>
          <w:rFonts w:cs="B Titr" w:hint="cs"/>
          <w:rtl/>
        </w:rPr>
        <w:t>36</w:t>
      </w:r>
      <w:r w:rsidR="00292CFD" w:rsidRPr="00554A21">
        <w:rPr>
          <w:rStyle w:val="Heading1Char"/>
          <w:rFonts w:cs="B Titr" w:hint="cs"/>
          <w:rtl/>
        </w:rPr>
        <w:t>-</w:t>
      </w:r>
      <w:r w:rsidR="00292CFD" w:rsidRPr="00554A21">
        <w:rPr>
          <w:rStyle w:val="Heading1Char"/>
          <w:rFonts w:cs="B Titr"/>
          <w:rtl/>
        </w:rPr>
        <w:t xml:space="preserve"> </w:t>
      </w:r>
      <w:r w:rsidR="00292CFD" w:rsidRPr="00554A21">
        <w:rPr>
          <w:rStyle w:val="Heading1Char"/>
          <w:rFonts w:cs="B Titr" w:hint="cs"/>
          <w:rtl/>
        </w:rPr>
        <w:t>ترکیب</w:t>
      </w:r>
      <w:r w:rsidR="00292CFD" w:rsidRPr="00554A21">
        <w:rPr>
          <w:rStyle w:val="Heading1Char"/>
          <w:rFonts w:cs="B Titr"/>
          <w:rtl/>
        </w:rPr>
        <w:t xml:space="preserve"> </w:t>
      </w:r>
      <w:r w:rsidR="00292CFD" w:rsidRPr="00554A21">
        <w:rPr>
          <w:rStyle w:val="Heading1Char"/>
          <w:rFonts w:cs="B Titr" w:hint="cs"/>
          <w:rtl/>
        </w:rPr>
        <w:t>واکسن</w:t>
      </w:r>
      <w:bookmarkEnd w:id="8"/>
      <w:r w:rsidR="00292CFD" w:rsidRPr="00554A21">
        <w:rPr>
          <w:rStyle w:val="Heading1Char"/>
          <w:rFonts w:cs="B Titr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های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سه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ظرفیتی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و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چهار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ظرفیتی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در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نیمکره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شمالی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دنیا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630D44">
        <w:rPr>
          <w:rFonts w:cs="B Nazanin" w:hint="cs"/>
          <w:b/>
          <w:bCs/>
          <w:sz w:val="32"/>
          <w:szCs w:val="32"/>
          <w:rtl/>
        </w:rPr>
        <w:t>(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که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ایران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نیز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در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این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نیمکره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قرار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گرفته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است</w:t>
      </w:r>
      <w:r w:rsidR="00323538">
        <w:rPr>
          <w:rFonts w:cs="B Nazanin" w:hint="cs"/>
          <w:b/>
          <w:bCs/>
          <w:sz w:val="32"/>
          <w:szCs w:val="32"/>
          <w:rtl/>
        </w:rPr>
        <w:t xml:space="preserve">)  </w:t>
      </w:r>
      <w:r w:rsidR="00630D44" w:rsidRPr="00323538">
        <w:rPr>
          <w:rFonts w:cs="B Nazanin" w:hint="cs"/>
          <w:b/>
          <w:bCs/>
          <w:sz w:val="32"/>
          <w:szCs w:val="32"/>
          <w:rtl/>
        </w:rPr>
        <w:t>برای سال 1402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به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شرح زیر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می</w:t>
      </w:r>
      <w:r w:rsidR="00292CFD">
        <w:rPr>
          <w:rFonts w:cs="B Nazanin"/>
          <w:b/>
          <w:bCs/>
          <w:sz w:val="32"/>
          <w:szCs w:val="32"/>
          <w:rtl/>
        </w:rPr>
        <w:t xml:space="preserve"> </w:t>
      </w:r>
      <w:r w:rsidR="00292CFD">
        <w:rPr>
          <w:rFonts w:cs="B Nazanin" w:hint="cs"/>
          <w:b/>
          <w:bCs/>
          <w:sz w:val="32"/>
          <w:szCs w:val="32"/>
          <w:rtl/>
        </w:rPr>
        <w:t>باشد</w:t>
      </w:r>
      <w:r w:rsidR="00292CFD">
        <w:rPr>
          <w:rFonts w:cs="B Nazanin"/>
          <w:b/>
          <w:bCs/>
          <w:sz w:val="32"/>
          <w:szCs w:val="32"/>
          <w:rtl/>
        </w:rPr>
        <w:t>:</w:t>
      </w:r>
    </w:p>
    <w:p w:rsidR="0045097A" w:rsidRDefault="0045097A">
      <w:pPr>
        <w:rPr>
          <w:rFonts w:cs="B Nazanin"/>
          <w:b/>
          <w:bCs/>
          <w:sz w:val="32"/>
          <w:szCs w:val="32"/>
          <w:rtl/>
        </w:rPr>
      </w:pP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highlight w:val="yellow"/>
          <w:lang w:bidi="fa-IR"/>
        </w:rPr>
        <w:t>For trivalent vaccines for use in the 2023-2024 northern hemisphere influenza season, the WHO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recommends the following: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 w:rsidRPr="006A70D1">
        <w:rPr>
          <w:rFonts w:ascii="Times New Roman" w:eastAsia="Times New Roman" w:hAnsi="Times New Roman" w:cs="B Nazanin"/>
          <w:sz w:val="32"/>
          <w:szCs w:val="32"/>
          <w:highlight w:val="yellow"/>
          <w:lang w:bidi="fa-IR"/>
        </w:rPr>
        <w:t>Egg-based vaccines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• an A/Victoria/4897/2022 (H1N1)pdm09-like virus;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• an A/Darwin/9/2021 (H3N2)-like virus; and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• a B/Austria/1359417/2021 (B/Victoria lineage)-like virus.</w:t>
      </w:r>
    </w:p>
    <w:p w:rsidR="0045097A" w:rsidRDefault="0045097A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highlight w:val="yellow"/>
          <w:lang w:bidi="fa-IR"/>
        </w:rPr>
        <w:t>Cell culture- or recombinant-based vaccines</w:t>
      </w:r>
    </w:p>
    <w:p w:rsidR="0045097A" w:rsidRDefault="0045097A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• an A/Wisconsin/67/2022 (H1N1)pdm09-like virus;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lang w:bidi="fa-IR"/>
        </w:rPr>
      </w:pPr>
      <w:r>
        <w:rPr>
          <w:rFonts w:ascii="Times New Roman" w:eastAsia="Times New Roman" w:hAnsi="Times New Roman" w:cs="B Nazanin"/>
          <w:sz w:val="32"/>
          <w:szCs w:val="32"/>
          <w:lang w:bidi="fa-IR"/>
        </w:rPr>
        <w:t>• an A/Darwin/6/2021 (H3N2)-like virus; and</w:t>
      </w:r>
    </w:p>
    <w:p w:rsidR="0045097A" w:rsidRDefault="00292CFD">
      <w:pPr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fa-IR"/>
        </w:rPr>
        <w:t>•</w:t>
      </w:r>
      <w:r>
        <w:rPr>
          <w:rFonts w:ascii="Times New Roman" w:eastAsia="Times New Roman" w:hAnsi="Times New Roman" w:cs="B Nazanin"/>
          <w:sz w:val="32"/>
          <w:szCs w:val="32"/>
          <w:rtl/>
          <w:lang w:bidi="fa-IR"/>
        </w:rPr>
        <w:t xml:space="preserve"> </w:t>
      </w:r>
      <w:r>
        <w:rPr>
          <w:rFonts w:ascii="Times New Roman" w:eastAsia="Times New Roman" w:hAnsi="Times New Roman" w:cs="B Nazanin"/>
          <w:sz w:val="32"/>
          <w:szCs w:val="32"/>
          <w:lang w:bidi="fa-IR"/>
        </w:rPr>
        <w:t>a B/Austria/1359417/2021 (B/Victoria lineage)-like virus</w:t>
      </w:r>
      <w:r>
        <w:rPr>
          <w:rFonts w:ascii="Times New Roman" w:eastAsia="Times New Roman" w:hAnsi="Times New Roman" w:cs="B Nazanin"/>
          <w:sz w:val="32"/>
          <w:szCs w:val="32"/>
          <w:rtl/>
          <w:lang w:bidi="fa-IR"/>
        </w:rPr>
        <w:t>.</w:t>
      </w:r>
    </w:p>
    <w:p w:rsidR="0045097A" w:rsidRDefault="0045097A">
      <w:pPr>
        <w:spacing w:after="0" w:line="240" w:lineRule="auto"/>
        <w:ind w:left="1440"/>
        <w:contextualSpacing/>
        <w:rPr>
          <w:rFonts w:ascii="Times New Roman" w:eastAsia="Times New Roman" w:hAnsi="Times New Roman" w:cs="B Nazanin"/>
          <w:sz w:val="32"/>
          <w:szCs w:val="32"/>
        </w:rPr>
      </w:pPr>
    </w:p>
    <w:p w:rsidR="0045097A" w:rsidRDefault="00450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5097A" w:rsidRDefault="00292CFD">
      <w:pPr>
        <w:rPr>
          <w:b/>
          <w:bCs/>
          <w:sz w:val="32"/>
          <w:szCs w:val="32"/>
          <w:lang w:bidi="fa-IR"/>
        </w:rPr>
      </w:pPr>
      <w:r>
        <w:rPr>
          <w:b/>
          <w:bCs/>
          <w:sz w:val="32"/>
          <w:szCs w:val="32"/>
          <w:highlight w:val="yellow"/>
          <w:lang w:bidi="fa-IR"/>
        </w:rPr>
        <w:t>For quadrivalent egg- or cell culture-based or recombinant vaccines for use in the 2023-2024 northern</w:t>
      </w:r>
    </w:p>
    <w:p w:rsidR="0045097A" w:rsidRDefault="00292CFD">
      <w:pPr>
        <w:rPr>
          <w:b/>
          <w:bCs/>
          <w:sz w:val="32"/>
          <w:szCs w:val="32"/>
          <w:lang w:bidi="fa-IR"/>
        </w:rPr>
      </w:pPr>
      <w:r>
        <w:rPr>
          <w:b/>
          <w:bCs/>
          <w:sz w:val="32"/>
          <w:szCs w:val="32"/>
          <w:lang w:bidi="fa-IR"/>
        </w:rPr>
        <w:lastRenderedPageBreak/>
        <w:t>hemisphere influenza season, the WHO recommends inclusion of the following as the B/Yamagata</w:t>
      </w:r>
    </w:p>
    <w:p w:rsidR="0045097A" w:rsidRDefault="00292CFD">
      <w:pPr>
        <w:rPr>
          <w:b/>
          <w:bCs/>
          <w:sz w:val="32"/>
          <w:szCs w:val="32"/>
          <w:lang w:bidi="fa-IR"/>
        </w:rPr>
      </w:pPr>
      <w:r>
        <w:rPr>
          <w:b/>
          <w:bCs/>
          <w:sz w:val="32"/>
          <w:szCs w:val="32"/>
          <w:lang w:bidi="fa-IR"/>
        </w:rPr>
        <w:t>lineage component:</w:t>
      </w:r>
    </w:p>
    <w:p w:rsidR="0045097A" w:rsidRDefault="00292CFD">
      <w:pPr>
        <w:rPr>
          <w:b/>
          <w:bCs/>
          <w:sz w:val="32"/>
          <w:szCs w:val="32"/>
          <w:rtl/>
          <w:lang w:bidi="fa-IR"/>
        </w:rPr>
      </w:pPr>
      <w:r>
        <w:rPr>
          <w:b/>
          <w:bCs/>
          <w:sz w:val="32"/>
          <w:szCs w:val="32"/>
          <w:lang w:bidi="fa-IR"/>
        </w:rPr>
        <w:t>• a B/Phuket/3073/2013 (B/Yamagata lineage)-like virus.</w:t>
      </w:r>
    </w:p>
    <w:p w:rsidR="0045097A" w:rsidRDefault="0045097A" w:rsidP="00C03B84">
      <w:pPr>
        <w:bidi/>
        <w:rPr>
          <w:b/>
          <w:bCs/>
          <w:sz w:val="32"/>
          <w:szCs w:val="32"/>
          <w:lang w:bidi="fa-IR"/>
        </w:rPr>
      </w:pPr>
    </w:p>
    <w:p w:rsidR="00EE64BF" w:rsidRDefault="00EE64BF" w:rsidP="0085776A">
      <w:pPr>
        <w:bidi/>
        <w:rPr>
          <w:b/>
          <w:bCs/>
          <w:sz w:val="32"/>
          <w:szCs w:val="32"/>
          <w:rtl/>
          <w:lang w:bidi="fa-IR"/>
        </w:rPr>
      </w:pPr>
    </w:p>
    <w:p w:rsidR="00EE64BF" w:rsidRPr="00EE64BF" w:rsidRDefault="0009486F" w:rsidP="00C17843">
      <w:pPr>
        <w:bidi/>
        <w:rPr>
          <w:b/>
          <w:bCs/>
          <w:color w:val="FF0000"/>
          <w:sz w:val="32"/>
          <w:szCs w:val="32"/>
          <w:rtl/>
          <w:lang w:bidi="fa-IR"/>
        </w:rPr>
      </w:pPr>
      <w:r>
        <w:rPr>
          <w:rFonts w:hint="cs"/>
          <w:b/>
          <w:bCs/>
          <w:color w:val="FF0000"/>
          <w:sz w:val="32"/>
          <w:szCs w:val="32"/>
          <w:highlight w:val="yellow"/>
          <w:rtl/>
          <w:lang w:bidi="fa-IR"/>
        </w:rPr>
        <w:t xml:space="preserve"> </w:t>
      </w:r>
    </w:p>
    <w:p w:rsidR="0085776A" w:rsidRPr="00EA25F9" w:rsidRDefault="00B8235B" w:rsidP="000964DE">
      <w:pPr>
        <w:pStyle w:val="Heading1"/>
        <w:bidi/>
        <w:rPr>
          <w:rFonts w:cs="B Titr"/>
          <w:rtl/>
          <w:lang w:bidi="fa-IR"/>
        </w:rPr>
      </w:pPr>
      <w:bookmarkStart w:id="9" w:name="_Toc145842839"/>
      <w:r w:rsidRPr="00EA25F9">
        <w:rPr>
          <w:rFonts w:cs="B Titr" w:hint="cs"/>
          <w:rtl/>
          <w:lang w:bidi="fa-IR"/>
        </w:rPr>
        <w:t>به روز رسانی سالیانه واکسن</w:t>
      </w:r>
      <w:bookmarkEnd w:id="9"/>
      <w:r w:rsidRPr="00EA25F9">
        <w:rPr>
          <w:rFonts w:cs="B Titr" w:hint="cs"/>
          <w:rtl/>
          <w:lang w:bidi="fa-IR"/>
        </w:rPr>
        <w:t xml:space="preserve"> </w:t>
      </w:r>
    </w:p>
    <w:p w:rsidR="00E94613" w:rsidRPr="00D973CF" w:rsidRDefault="0009486F" w:rsidP="00C17843">
      <w:pPr>
        <w:bidi/>
        <w:ind w:right="-284"/>
        <w:rPr>
          <w:rFonts w:cs="B Nazanin"/>
          <w:color w:val="FF0000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: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 xml:space="preserve"> </w:t>
      </w:r>
      <w:r w:rsidR="00C17843">
        <w:rPr>
          <w:rFonts w:cs="B Nazanin" w:hint="cs"/>
          <w:sz w:val="32"/>
          <w:szCs w:val="32"/>
          <w:rtl/>
          <w:lang w:bidi="fa-IR"/>
        </w:rPr>
        <w:t xml:space="preserve">واکسن </w:t>
      </w:r>
      <w:r w:rsid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>های جدید آ</w:t>
      </w:r>
      <w:r w:rsidR="00D973CF" w:rsidRP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>نفلوانزا</w:t>
      </w:r>
      <w:r w:rsidR="00D973CF" w:rsidRPr="00C17843">
        <w:rPr>
          <w:rFonts w:cs="B Nazanin" w:hint="cs"/>
          <w:strike/>
          <w:color w:val="000000" w:themeColor="text1"/>
          <w:sz w:val="32"/>
          <w:szCs w:val="32"/>
          <w:rtl/>
          <w:lang w:bidi="fa-IR"/>
        </w:rPr>
        <w:t xml:space="preserve"> </w:t>
      </w:r>
      <w:r w:rsidR="00D06ABE" w:rsidRPr="00CC6D87">
        <w:rPr>
          <w:rFonts w:cs="B Nazanin"/>
          <w:sz w:val="32"/>
          <w:szCs w:val="32"/>
          <w:rtl/>
          <w:lang w:bidi="fa-IR"/>
        </w:rPr>
        <w:t>شامل چهار جزء</w:t>
      </w:r>
      <w:r w:rsidR="00D06ABE">
        <w:rPr>
          <w:rFonts w:cs="B Nazanin"/>
          <w:sz w:val="32"/>
          <w:szCs w:val="32"/>
          <w:lang w:bidi="fa-IR"/>
        </w:rPr>
        <w:t>)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="00D06ABE">
        <w:rPr>
          <w:rFonts w:cs="B Nazanin" w:hint="cs"/>
          <w:sz w:val="32"/>
          <w:szCs w:val="32"/>
          <w:rtl/>
          <w:lang w:bidi="fa-IR"/>
        </w:rPr>
        <w:t>چهار ظرفیتی)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است که هر کدام 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>ی</w:t>
      </w:r>
      <w:r w:rsidR="00D06ABE" w:rsidRPr="00CC6D87">
        <w:rPr>
          <w:rFonts w:cs="B Nazanin" w:hint="eastAsia"/>
          <w:sz w:val="32"/>
          <w:szCs w:val="32"/>
          <w:rtl/>
          <w:lang w:bidi="fa-IR"/>
        </w:rPr>
        <w:t>ک</w:t>
      </w:r>
      <w:r w:rsidR="00D06ABE">
        <w:rPr>
          <w:rFonts w:cs="B Nazanin" w:hint="cs"/>
          <w:sz w:val="32"/>
          <w:szCs w:val="32"/>
          <w:rtl/>
          <w:lang w:bidi="fa-IR"/>
        </w:rPr>
        <w:t xml:space="preserve"> ساب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="00D06ABE">
        <w:rPr>
          <w:rFonts w:cs="B Nazanin" w:hint="cs"/>
          <w:sz w:val="32"/>
          <w:szCs w:val="32"/>
          <w:rtl/>
          <w:lang w:bidi="fa-IR"/>
        </w:rPr>
        <w:t>تایپ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 متفاوت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 xml:space="preserve"> ازویروس را شامل می شود.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: دو </w:t>
      </w:r>
      <w:r w:rsidR="00D06ABE">
        <w:rPr>
          <w:rFonts w:cs="B Nazanin" w:hint="cs"/>
          <w:sz w:val="32"/>
          <w:szCs w:val="32"/>
          <w:rtl/>
          <w:lang w:bidi="fa-IR"/>
        </w:rPr>
        <w:t>ساب تایپ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 آنفولانزا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 xml:space="preserve">ی   </w:t>
      </w:r>
      <w:r w:rsidR="00D06ABE">
        <w:rPr>
          <w:rFonts w:cs="B Nazanin"/>
          <w:sz w:val="32"/>
          <w:szCs w:val="32"/>
          <w:lang w:bidi="fa-IR"/>
        </w:rPr>
        <w:t xml:space="preserve"> </w:t>
      </w:r>
      <w:r w:rsidR="00D06ABE" w:rsidRPr="00CC6D87">
        <w:rPr>
          <w:rFonts w:cs="B Nazanin"/>
          <w:sz w:val="32"/>
          <w:szCs w:val="32"/>
          <w:lang w:bidi="fa-IR"/>
        </w:rPr>
        <w:t xml:space="preserve">A (H1N1,H3N2) </w:t>
      </w:r>
      <w:r w:rsidR="00D06ABE">
        <w:rPr>
          <w:rFonts w:cs="B Nazanin" w:hint="cs"/>
          <w:sz w:val="32"/>
          <w:szCs w:val="32"/>
          <w:rtl/>
          <w:lang w:bidi="fa-IR"/>
        </w:rPr>
        <w:t xml:space="preserve"> 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 xml:space="preserve">و </w:t>
      </w:r>
      <w:r w:rsidR="00D06ABE">
        <w:rPr>
          <w:rFonts w:cs="B Nazanin" w:hint="cs"/>
          <w:sz w:val="32"/>
          <w:szCs w:val="32"/>
          <w:rtl/>
          <w:lang w:bidi="fa-IR"/>
        </w:rPr>
        <w:t xml:space="preserve">دو ساب تایپ آنفلوانزای </w:t>
      </w:r>
      <w:r w:rsidR="00D06ABE">
        <w:rPr>
          <w:rFonts w:cs="B Nazanin"/>
          <w:sz w:val="32"/>
          <w:szCs w:val="32"/>
          <w:lang w:bidi="fa-IR"/>
        </w:rPr>
        <w:t>B</w:t>
      </w:r>
      <w:r w:rsidR="00D06ABE">
        <w:rPr>
          <w:rFonts w:cs="B Nazanin" w:hint="cs"/>
          <w:sz w:val="32"/>
          <w:szCs w:val="32"/>
          <w:rtl/>
          <w:lang w:bidi="fa-IR"/>
        </w:rPr>
        <w:t xml:space="preserve"> </w:t>
      </w:r>
      <w:r w:rsidR="00D06ABE">
        <w:rPr>
          <w:rFonts w:cs="B Nazanin"/>
          <w:sz w:val="32"/>
          <w:szCs w:val="32"/>
          <w:lang w:bidi="fa-IR"/>
        </w:rPr>
        <w:t>)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>وی</w:t>
      </w:r>
      <w:r w:rsidR="00D06ABE" w:rsidRPr="00CC6D87">
        <w:rPr>
          <w:rFonts w:cs="B Nazanin" w:hint="eastAsia"/>
          <w:sz w:val="32"/>
          <w:szCs w:val="32"/>
          <w:rtl/>
          <w:lang w:bidi="fa-IR"/>
        </w:rPr>
        <w:t>کتور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>ی</w:t>
      </w:r>
      <w:r w:rsidR="00D06ABE" w:rsidRPr="00CC6D87">
        <w:rPr>
          <w:rFonts w:cs="B Nazanin" w:hint="eastAsia"/>
          <w:sz w:val="32"/>
          <w:szCs w:val="32"/>
          <w:rtl/>
          <w:lang w:bidi="fa-IR"/>
        </w:rPr>
        <w:t>ا</w:t>
      </w:r>
      <w:r w:rsidR="00D06ABE" w:rsidRPr="00CC6D87">
        <w:rPr>
          <w:rFonts w:cs="B Nazanin"/>
          <w:sz w:val="32"/>
          <w:szCs w:val="32"/>
          <w:rtl/>
          <w:lang w:bidi="fa-IR"/>
        </w:rPr>
        <w:t xml:space="preserve"> و </w:t>
      </w:r>
      <w:r w:rsidR="00D06ABE" w:rsidRPr="00CC6D87">
        <w:rPr>
          <w:rFonts w:cs="B Nazanin" w:hint="cs"/>
          <w:sz w:val="32"/>
          <w:szCs w:val="32"/>
          <w:rtl/>
          <w:lang w:bidi="fa-IR"/>
        </w:rPr>
        <w:t>ی</w:t>
      </w:r>
      <w:r w:rsidR="00D06ABE" w:rsidRPr="00CC6D87">
        <w:rPr>
          <w:rFonts w:cs="B Nazanin" w:hint="eastAsia"/>
          <w:sz w:val="32"/>
          <w:szCs w:val="32"/>
          <w:rtl/>
          <w:lang w:bidi="fa-IR"/>
        </w:rPr>
        <w:t>اماگاتا</w:t>
      </w:r>
      <w:r w:rsidR="00D06ABE" w:rsidRPr="00CC6D87">
        <w:rPr>
          <w:rFonts w:cs="B Nazanin"/>
          <w:sz w:val="32"/>
          <w:szCs w:val="32"/>
          <w:lang w:bidi="fa-IR"/>
        </w:rPr>
        <w:t>(</w:t>
      </w:r>
      <w:r w:rsidR="00D973CF">
        <w:rPr>
          <w:rFonts w:cs="B Nazanin" w:hint="cs"/>
          <w:sz w:val="32"/>
          <w:szCs w:val="32"/>
          <w:rtl/>
          <w:lang w:bidi="fa-IR"/>
        </w:rPr>
        <w:t xml:space="preserve">. </w:t>
      </w:r>
      <w:r>
        <w:rPr>
          <w:rFonts w:cs="B Nazanin" w:hint="cs"/>
          <w:sz w:val="32"/>
          <w:szCs w:val="32"/>
          <w:rtl/>
          <w:lang w:bidi="fa-IR"/>
        </w:rPr>
        <w:t>(</w:t>
      </w:r>
      <w:r w:rsidR="00D973CF" w:rsidRP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>لازم به ذکر است بیشترین واکسن تولیدی دنیا در حال حاضر دارای سه جز می باشد دوتایپ نوع</w:t>
      </w:r>
      <w:r w:rsidR="00D973CF" w:rsidRPr="00C17843">
        <w:rPr>
          <w:rFonts w:cs="B Nazanin"/>
          <w:color w:val="000000" w:themeColor="text1"/>
          <w:sz w:val="32"/>
          <w:szCs w:val="32"/>
          <w:lang w:bidi="fa-IR"/>
        </w:rPr>
        <w:t xml:space="preserve">A </w:t>
      </w:r>
      <w:r w:rsidR="00D973CF" w:rsidRP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 xml:space="preserve"> و یک</w:t>
      </w:r>
      <w:r w:rsidR="00355433" w:rsidRP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 xml:space="preserve"> تایپ.</w:t>
      </w:r>
      <w:r w:rsidR="00D973CF" w:rsidRPr="00C17843">
        <w:rPr>
          <w:rFonts w:cs="B Nazanin"/>
          <w:color w:val="000000" w:themeColor="text1"/>
          <w:sz w:val="32"/>
          <w:szCs w:val="32"/>
          <w:lang w:bidi="fa-IR"/>
        </w:rPr>
        <w:t>B</w:t>
      </w:r>
      <w:r w:rsidR="00C17843" w:rsidRPr="00C17843">
        <w:rPr>
          <w:rFonts w:cs="B Nazanin" w:hint="cs"/>
          <w:color w:val="000000" w:themeColor="text1"/>
          <w:sz w:val="32"/>
          <w:szCs w:val="32"/>
          <w:rtl/>
          <w:lang w:bidi="fa-IR"/>
        </w:rPr>
        <w:t>)</w:t>
      </w:r>
    </w:p>
    <w:p w:rsidR="00C03B84" w:rsidRDefault="00C03B84" w:rsidP="001B1986">
      <w:pPr>
        <w:bidi/>
        <w:rPr>
          <w:rFonts w:cs="B Nazanin"/>
          <w:sz w:val="32"/>
          <w:szCs w:val="32"/>
          <w:rtl/>
          <w:lang w:bidi="fa-IR"/>
        </w:rPr>
      </w:pPr>
      <w:r w:rsidRPr="00CC6D87">
        <w:rPr>
          <w:rFonts w:cs="B Nazanin"/>
          <w:sz w:val="32"/>
          <w:szCs w:val="32"/>
          <w:rtl/>
          <w:lang w:bidi="fa-IR"/>
        </w:rPr>
        <w:t>واکسن آنفولانزا</w:t>
      </w:r>
      <w:r w:rsidR="00506F09" w:rsidRPr="00CC6D87">
        <w:rPr>
          <w:rFonts w:cs="B Nazanin" w:hint="cs"/>
          <w:sz w:val="32"/>
          <w:szCs w:val="32"/>
          <w:rtl/>
          <w:lang w:bidi="fa-IR"/>
        </w:rPr>
        <w:t xml:space="preserve"> همه ساله </w:t>
      </w:r>
      <w:r w:rsidRPr="00CC6D87">
        <w:rPr>
          <w:rFonts w:cs="B Nazanin"/>
          <w:sz w:val="32"/>
          <w:szCs w:val="32"/>
          <w:rtl/>
          <w:lang w:bidi="fa-IR"/>
        </w:rPr>
        <w:t xml:space="preserve"> به‌روزرسان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="00506F09" w:rsidRPr="00CC6D87">
        <w:rPr>
          <w:rFonts w:cs="B Nazanin" w:hint="cs"/>
          <w:sz w:val="32"/>
          <w:szCs w:val="32"/>
          <w:rtl/>
          <w:lang w:bidi="fa-IR"/>
        </w:rPr>
        <w:t xml:space="preserve">می شود </w:t>
      </w:r>
      <w:r w:rsidRPr="00CC6D87">
        <w:rPr>
          <w:rFonts w:cs="B Nazanin"/>
          <w:sz w:val="32"/>
          <w:szCs w:val="32"/>
          <w:rtl/>
          <w:lang w:bidi="fa-IR"/>
        </w:rPr>
        <w:t xml:space="preserve"> تا شامل 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ک</w:t>
      </w:r>
      <w:r w:rsidRPr="00CC6D87">
        <w:rPr>
          <w:rFonts w:cs="B Nazanin"/>
          <w:sz w:val="32"/>
          <w:szCs w:val="32"/>
          <w:rtl/>
          <w:lang w:bidi="fa-IR"/>
        </w:rPr>
        <w:t xml:space="preserve"> آنفولانزا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lang w:bidi="fa-IR"/>
        </w:rPr>
        <w:t xml:space="preserve"> </w:t>
      </w:r>
      <w:r w:rsidRPr="00CC6D87">
        <w:rPr>
          <w:rFonts w:cs="B Nazanin"/>
          <w:sz w:val="32"/>
          <w:szCs w:val="32"/>
          <w:rtl/>
          <w:lang w:bidi="fa-IR"/>
        </w:rPr>
        <w:t>جزء جد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د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 آنفلوانزای 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Pr="00CC6D87">
        <w:rPr>
          <w:rFonts w:cs="B Nazanin"/>
          <w:sz w:val="32"/>
          <w:szCs w:val="32"/>
          <w:lang w:bidi="fa-IR"/>
        </w:rPr>
        <w:t>A(H1N1)pdm09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CC6D87">
        <w:rPr>
          <w:rFonts w:cs="B Nazanin"/>
          <w:sz w:val="32"/>
          <w:szCs w:val="32"/>
          <w:rtl/>
          <w:lang w:bidi="fa-IR"/>
        </w:rPr>
        <w:t>باشد که با واکسن فصل قبل تفاوت دارد</w:t>
      </w:r>
      <w:r w:rsidR="00E94613" w:rsidRPr="00CC6D87">
        <w:rPr>
          <w:rFonts w:ascii="Cambria" w:hAnsi="Cambria" w:cs="Times New Roman" w:hint="cs"/>
          <w:sz w:val="32"/>
          <w:szCs w:val="32"/>
          <w:rtl/>
          <w:lang w:bidi="fa-IR"/>
        </w:rPr>
        <w:t xml:space="preserve"> و </w:t>
      </w:r>
      <w:r w:rsidR="00E94613" w:rsidRPr="00CC6D87">
        <w:rPr>
          <w:rFonts w:ascii="Cambria" w:hAnsi="Cambria" w:cs="B Nazanin" w:hint="cs"/>
          <w:sz w:val="32"/>
          <w:szCs w:val="32"/>
          <w:rtl/>
          <w:lang w:bidi="fa-IR"/>
        </w:rPr>
        <w:t>همچنین</w:t>
      </w:r>
      <w:r w:rsidR="00E94613" w:rsidRPr="00CC6D87">
        <w:rPr>
          <w:rFonts w:ascii="Cambria" w:hAnsi="Cambria" w:cs="Arial" w:hint="cs"/>
          <w:sz w:val="32"/>
          <w:szCs w:val="32"/>
          <w:rtl/>
          <w:lang w:bidi="fa-IR"/>
        </w:rPr>
        <w:t xml:space="preserve"> </w:t>
      </w:r>
      <w:r w:rsidR="00E94613" w:rsidRPr="00CC6D87">
        <w:rPr>
          <w:rFonts w:cs="B Nazanin"/>
          <w:sz w:val="32"/>
          <w:szCs w:val="32"/>
          <w:rtl/>
          <w:lang w:bidi="fa-IR"/>
        </w:rPr>
        <w:t>با سو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 w:hint="eastAsia"/>
          <w:sz w:val="32"/>
          <w:szCs w:val="32"/>
          <w:rtl/>
          <w:lang w:bidi="fa-IR"/>
        </w:rPr>
        <w:t>ه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ها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و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 w:hint="eastAsia"/>
          <w:sz w:val="32"/>
          <w:szCs w:val="32"/>
          <w:rtl/>
          <w:lang w:bidi="fa-IR"/>
        </w:rPr>
        <w:t>روس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که احتمال ب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 w:hint="eastAsia"/>
          <w:sz w:val="32"/>
          <w:szCs w:val="32"/>
          <w:rtl/>
          <w:lang w:bidi="fa-IR"/>
        </w:rPr>
        <w:t>شتر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دارد در فصل آنفولانزا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آ</w:t>
      </w:r>
      <w:r w:rsidR="00E94613" w:rsidRPr="00CC6D87">
        <w:rPr>
          <w:rFonts w:cs="B Nazanin" w:hint="cs"/>
          <w:sz w:val="32"/>
          <w:szCs w:val="32"/>
          <w:rtl/>
          <w:lang w:bidi="fa-IR"/>
        </w:rPr>
        <w:t>ی</w:t>
      </w:r>
      <w:r w:rsidR="00E94613" w:rsidRPr="00CC6D87">
        <w:rPr>
          <w:rFonts w:cs="B Nazanin" w:hint="eastAsia"/>
          <w:sz w:val="32"/>
          <w:szCs w:val="32"/>
          <w:rtl/>
          <w:lang w:bidi="fa-IR"/>
        </w:rPr>
        <w:t>نده</w:t>
      </w:r>
      <w:r w:rsidR="00E94613" w:rsidRPr="00CC6D87">
        <w:rPr>
          <w:rFonts w:cs="B Nazanin"/>
          <w:sz w:val="32"/>
          <w:szCs w:val="32"/>
          <w:rtl/>
          <w:lang w:bidi="fa-IR"/>
        </w:rPr>
        <w:t xml:space="preserve"> در گردش هستند مطابقت داشته باشد.  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Pr="00CC6D87">
        <w:rPr>
          <w:rFonts w:cs="B Nazanin" w:hint="cs"/>
          <w:sz w:val="32"/>
          <w:szCs w:val="32"/>
          <w:rtl/>
          <w:lang w:bidi="fa-IR"/>
        </w:rPr>
        <w:t>سه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جزء </w:t>
      </w:r>
      <w:r w:rsidR="00CA3ADE">
        <w:rPr>
          <w:rFonts w:cs="B Nazanin"/>
          <w:sz w:val="32"/>
          <w:szCs w:val="32"/>
          <w:lang w:bidi="fa-IR"/>
        </w:rPr>
        <w:t>)</w:t>
      </w:r>
      <w:r w:rsidR="00CA3ADE">
        <w:rPr>
          <w:rFonts w:cs="B Nazanin" w:hint="cs"/>
          <w:sz w:val="32"/>
          <w:szCs w:val="32"/>
          <w:rtl/>
          <w:lang w:bidi="fa-IR"/>
        </w:rPr>
        <w:t>ظرفیت)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دیگر </w:t>
      </w:r>
      <w:r w:rsidR="00D06ABE">
        <w:rPr>
          <w:rFonts w:cs="B Nazanin" w:hint="cs"/>
          <w:sz w:val="32"/>
          <w:szCs w:val="32"/>
          <w:rtl/>
          <w:lang w:bidi="fa-IR"/>
        </w:rPr>
        <w:t xml:space="preserve"> در واکسن چهار ظرفیتی 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بدون </w:t>
      </w:r>
      <w:r w:rsidRPr="00CC6D87">
        <w:rPr>
          <w:rFonts w:cs="B Nazanin"/>
          <w:sz w:val="32"/>
          <w:szCs w:val="32"/>
          <w:rtl/>
          <w:lang w:bidi="fa-IR"/>
        </w:rPr>
        <w:t xml:space="preserve"> ت</w:t>
      </w:r>
      <w:r w:rsidRPr="00CC6D87">
        <w:rPr>
          <w:rFonts w:cs="B Nazanin" w:hint="eastAsia"/>
          <w:sz w:val="32"/>
          <w:szCs w:val="32"/>
          <w:rtl/>
          <w:lang w:bidi="fa-IR"/>
        </w:rPr>
        <w:t>غ</w:t>
      </w:r>
      <w:r w:rsidRPr="00CC6D87">
        <w:rPr>
          <w:rFonts w:cs="B Nazanin" w:hint="cs"/>
          <w:sz w:val="32"/>
          <w:szCs w:val="32"/>
          <w:rtl/>
          <w:lang w:bidi="fa-IR"/>
        </w:rPr>
        <w:t>یی</w:t>
      </w:r>
      <w:r w:rsidRPr="00CC6D87">
        <w:rPr>
          <w:rFonts w:cs="B Nazanin" w:hint="eastAsia"/>
          <w:sz w:val="32"/>
          <w:szCs w:val="32"/>
          <w:rtl/>
          <w:lang w:bidi="fa-IR"/>
        </w:rPr>
        <w:t>ر</w:t>
      </w:r>
      <w:r w:rsidRPr="00CC6D87">
        <w:rPr>
          <w:rFonts w:cs="B Nazanin"/>
          <w:sz w:val="32"/>
          <w:szCs w:val="32"/>
          <w:rtl/>
          <w:lang w:bidi="fa-IR"/>
        </w:rPr>
        <w:t xml:space="preserve"> باق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م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="00D06ABE">
        <w:rPr>
          <w:rFonts w:cs="B Nazanin"/>
          <w:sz w:val="32"/>
          <w:szCs w:val="32"/>
          <w:rtl/>
          <w:lang w:bidi="fa-IR"/>
        </w:rPr>
        <w:t xml:space="preserve"> ما</w:t>
      </w:r>
      <w:r w:rsidRPr="00CC6D87">
        <w:rPr>
          <w:rFonts w:cs="B Nazanin"/>
          <w:sz w:val="32"/>
          <w:szCs w:val="32"/>
          <w:rtl/>
          <w:lang w:bidi="fa-IR"/>
        </w:rPr>
        <w:t xml:space="preserve">ند.  واکسن به روز </w:t>
      </w:r>
      <w:r w:rsidR="00D06ABE">
        <w:rPr>
          <w:rFonts w:cs="B Nazanin" w:hint="cs"/>
          <w:sz w:val="32"/>
          <w:szCs w:val="32"/>
          <w:rtl/>
          <w:lang w:bidi="fa-IR"/>
        </w:rPr>
        <w:t>رسانی شده</w:t>
      </w:r>
      <w:r w:rsidR="001B1986" w:rsidRPr="001B1986">
        <w:rPr>
          <w:rFonts w:cs="B Nazanin" w:hint="cs"/>
          <w:color w:val="000000" w:themeColor="text1"/>
          <w:sz w:val="32"/>
          <w:szCs w:val="32"/>
          <w:rtl/>
          <w:lang w:bidi="fa-IR"/>
        </w:rPr>
        <w:t xml:space="preserve">(که سالیانه بر اساس  ساب تایپ آنفلوانزای در گردش تولید می شود)، </w:t>
      </w:r>
      <w:r w:rsidRPr="001B1986">
        <w:rPr>
          <w:rFonts w:cs="B Nazanin"/>
          <w:color w:val="000000" w:themeColor="text1"/>
          <w:sz w:val="32"/>
          <w:szCs w:val="32"/>
          <w:rtl/>
          <w:lang w:bidi="fa-IR"/>
        </w:rPr>
        <w:t>برا</w:t>
      </w:r>
      <w:r w:rsidRPr="001B1986">
        <w:rPr>
          <w:rFonts w:cs="B Nazanin" w:hint="cs"/>
          <w:color w:val="000000" w:themeColor="text1"/>
          <w:sz w:val="32"/>
          <w:szCs w:val="32"/>
          <w:rtl/>
          <w:lang w:bidi="fa-IR"/>
        </w:rPr>
        <w:t>ی</w:t>
      </w:r>
      <w:r w:rsidRPr="001B1986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CC6D87">
        <w:rPr>
          <w:rFonts w:cs="B Nazanin"/>
          <w:sz w:val="32"/>
          <w:szCs w:val="32"/>
          <w:rtl/>
          <w:lang w:bidi="fa-IR"/>
        </w:rPr>
        <w:t>محافظت بهتر در برابر سو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ه</w:t>
      </w:r>
      <w:r w:rsidRPr="00CC6D87">
        <w:rPr>
          <w:rFonts w:cs="B Nazanin"/>
          <w:sz w:val="32"/>
          <w:szCs w:val="32"/>
          <w:lang w:bidi="fa-IR"/>
        </w:rPr>
        <w:t xml:space="preserve"> H1N1 </w:t>
      </w:r>
      <w:r w:rsidRPr="00CC6D87">
        <w:rPr>
          <w:rFonts w:cs="B Nazanin"/>
          <w:sz w:val="32"/>
          <w:szCs w:val="32"/>
          <w:rtl/>
          <w:lang w:bidi="fa-IR"/>
        </w:rPr>
        <w:t>که اخ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راً</w:t>
      </w:r>
      <w:r w:rsidRPr="00CC6D87">
        <w:rPr>
          <w:rFonts w:cs="B Nazanin"/>
          <w:sz w:val="32"/>
          <w:szCs w:val="32"/>
          <w:rtl/>
          <w:lang w:bidi="fa-IR"/>
        </w:rPr>
        <w:t xml:space="preserve"> در گردش بوده است طراح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شده است</w:t>
      </w:r>
      <w:r w:rsidR="00D06ABE">
        <w:rPr>
          <w:rFonts w:cs="B Nazanin" w:hint="cs"/>
          <w:sz w:val="32"/>
          <w:szCs w:val="32"/>
          <w:rtl/>
          <w:lang w:bidi="fa-IR"/>
        </w:rPr>
        <w:t>.</w:t>
      </w:r>
    </w:p>
    <w:p w:rsidR="00364F40" w:rsidRDefault="00364F40" w:rsidP="00364F40">
      <w:pPr>
        <w:bidi/>
        <w:rPr>
          <w:rFonts w:cs="B Nazanin"/>
          <w:sz w:val="32"/>
          <w:szCs w:val="32"/>
          <w:rtl/>
          <w:lang w:bidi="fa-IR"/>
        </w:rPr>
      </w:pPr>
    </w:p>
    <w:p w:rsidR="00364F40" w:rsidRDefault="00364F40" w:rsidP="00364F40">
      <w:pPr>
        <w:bidi/>
        <w:rPr>
          <w:rFonts w:cs="B Nazanin"/>
          <w:sz w:val="32"/>
          <w:szCs w:val="32"/>
          <w:rtl/>
          <w:lang w:bidi="fa-IR"/>
        </w:rPr>
      </w:pPr>
    </w:p>
    <w:p w:rsidR="00364F40" w:rsidRDefault="00364F40" w:rsidP="00364F40">
      <w:pPr>
        <w:bidi/>
        <w:rPr>
          <w:rFonts w:cs="B Nazanin"/>
          <w:sz w:val="32"/>
          <w:szCs w:val="32"/>
          <w:rtl/>
          <w:lang w:bidi="fa-IR"/>
        </w:rPr>
      </w:pPr>
    </w:p>
    <w:p w:rsidR="00364F40" w:rsidRPr="00CC6D87" w:rsidRDefault="00364F40" w:rsidP="00364F40">
      <w:pPr>
        <w:bidi/>
        <w:rPr>
          <w:rFonts w:cs="B Nazanin"/>
          <w:sz w:val="32"/>
          <w:szCs w:val="32"/>
          <w:rtl/>
          <w:lang w:bidi="fa-IR"/>
        </w:rPr>
      </w:pPr>
    </w:p>
    <w:p w:rsidR="007B4B51" w:rsidRDefault="007B4B51" w:rsidP="0034395A">
      <w:pPr>
        <w:bidi/>
        <w:rPr>
          <w:rFonts w:cs="B Nazanin"/>
          <w:b/>
          <w:bCs/>
          <w:sz w:val="32"/>
          <w:szCs w:val="32"/>
          <w:rtl/>
        </w:rPr>
      </w:pPr>
    </w:p>
    <w:p w:rsidR="00152EE7" w:rsidRPr="00DF0DBE" w:rsidRDefault="00E94613" w:rsidP="00DF0DBE">
      <w:pPr>
        <w:pStyle w:val="Heading1"/>
        <w:bidi/>
        <w:rPr>
          <w:rFonts w:cs="B Titr"/>
          <w:color w:val="FF0000"/>
          <w:rtl/>
        </w:rPr>
      </w:pPr>
      <w:bookmarkStart w:id="10" w:name="_Toc145842840"/>
      <w:r w:rsidRPr="00DF0DBE">
        <w:rPr>
          <w:rFonts w:cs="B Titr"/>
          <w:rtl/>
        </w:rPr>
        <w:t>زمان واکسیناسیون آن</w:t>
      </w:r>
      <w:r w:rsidR="00763DC5" w:rsidRPr="00DF0DBE">
        <w:rPr>
          <w:rFonts w:cs="B Titr" w:hint="cs"/>
          <w:rtl/>
        </w:rPr>
        <w:t>فلو</w:t>
      </w:r>
      <w:r w:rsidR="0034395A" w:rsidRPr="00DF0DBE">
        <w:rPr>
          <w:rFonts w:cs="B Titr" w:hint="cs"/>
          <w:rtl/>
        </w:rPr>
        <w:t>ا</w:t>
      </w:r>
      <w:r w:rsidRPr="00DF0DBE">
        <w:rPr>
          <w:rFonts w:cs="B Titr"/>
          <w:rtl/>
        </w:rPr>
        <w:t>نزا</w:t>
      </w:r>
      <w:bookmarkEnd w:id="10"/>
    </w:p>
    <w:p w:rsidR="00E94613" w:rsidRPr="00CC6D87" w:rsidRDefault="00E94613" w:rsidP="00B8235B">
      <w:pPr>
        <w:pStyle w:val="ListParagraph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jc w:val="both"/>
        <w:rPr>
          <w:rFonts w:cs="B Nazanin"/>
          <w:sz w:val="32"/>
          <w:szCs w:val="32"/>
          <w:rtl/>
          <w:lang w:bidi="fa-IR"/>
        </w:rPr>
      </w:pPr>
      <w:r w:rsidRPr="00CC6D87">
        <w:rPr>
          <w:rFonts w:cs="B Nazanin" w:hint="cs"/>
          <w:sz w:val="32"/>
          <w:szCs w:val="32"/>
          <w:rtl/>
          <w:lang w:bidi="fa-IR"/>
        </w:rPr>
        <w:t>ب</w:t>
      </w:r>
      <w:r w:rsidRPr="00CC6D87">
        <w:rPr>
          <w:rFonts w:cs="B Nazanin"/>
          <w:sz w:val="32"/>
          <w:szCs w:val="32"/>
          <w:rtl/>
          <w:lang w:bidi="fa-IR"/>
        </w:rPr>
        <w:t>هتر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ن</w:t>
      </w:r>
      <w:r w:rsidRPr="00CC6D87">
        <w:rPr>
          <w:rFonts w:cs="B Nazanin"/>
          <w:sz w:val="32"/>
          <w:szCs w:val="32"/>
          <w:rtl/>
          <w:lang w:bidi="fa-IR"/>
        </w:rPr>
        <w:t xml:space="preserve"> زمان برا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تزر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ق</w:t>
      </w:r>
      <w:r w:rsidRPr="00CC6D87">
        <w:rPr>
          <w:rFonts w:cs="B Nazanin"/>
          <w:sz w:val="32"/>
          <w:szCs w:val="32"/>
          <w:rtl/>
          <w:lang w:bidi="fa-IR"/>
        </w:rPr>
        <w:t xml:space="preserve"> واکسن آنفولانزا قبل از شروع فصل آنفولانزا است </w:t>
      </w:r>
      <w:r w:rsidRPr="00CC6D87">
        <w:rPr>
          <w:rFonts w:cs="B Nazanin" w:hint="cs"/>
          <w:sz w:val="32"/>
          <w:szCs w:val="32"/>
          <w:rtl/>
          <w:lang w:bidi="fa-IR"/>
        </w:rPr>
        <w:t>(</w:t>
      </w:r>
      <w:r w:rsidRPr="00CC6D87">
        <w:rPr>
          <w:rFonts w:cs="B Nazanin"/>
          <w:sz w:val="32"/>
          <w:szCs w:val="32"/>
          <w:rtl/>
          <w:lang w:bidi="fa-IR"/>
        </w:rPr>
        <w:t xml:space="preserve">معمولا در </w:t>
      </w:r>
      <w:r w:rsidRPr="00CC6D87">
        <w:rPr>
          <w:rFonts w:cs="B Nazanin" w:hint="cs"/>
          <w:sz w:val="32"/>
          <w:szCs w:val="32"/>
          <w:rtl/>
          <w:lang w:bidi="fa-IR"/>
        </w:rPr>
        <w:t>شهریور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ا</w:t>
      </w:r>
      <w:r w:rsidRPr="00CC6D87">
        <w:rPr>
          <w:rFonts w:cs="B Nazanin"/>
          <w:sz w:val="32"/>
          <w:szCs w:val="32"/>
          <w:rtl/>
          <w:lang w:bidi="fa-IR"/>
        </w:rPr>
        <w:t xml:space="preserve"> 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مهر) </w:t>
      </w:r>
      <w:r w:rsidRPr="00CC6D87">
        <w:rPr>
          <w:rFonts w:cs="B Nazanin"/>
          <w:sz w:val="32"/>
          <w:szCs w:val="32"/>
          <w:rtl/>
          <w:lang w:bidi="fa-IR"/>
        </w:rPr>
        <w:t>.  با 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ن</w:t>
      </w:r>
      <w:r w:rsidRPr="00CC6D87">
        <w:rPr>
          <w:rFonts w:cs="B Nazanin"/>
          <w:sz w:val="32"/>
          <w:szCs w:val="32"/>
          <w:rtl/>
          <w:lang w:bidi="fa-IR"/>
        </w:rPr>
        <w:t xml:space="preserve"> حال، تا زمان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که و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روس</w:t>
      </w:r>
      <w:r w:rsidRPr="00CC6D87">
        <w:rPr>
          <w:rFonts w:cs="B Nazanin"/>
          <w:sz w:val="32"/>
          <w:szCs w:val="32"/>
          <w:rtl/>
          <w:lang w:bidi="fa-IR"/>
        </w:rPr>
        <w:t xml:space="preserve"> ها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آنفولانزا هنوز در گردش هستند، واکس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نه</w:t>
      </w:r>
      <w:r w:rsidRPr="00CC6D87">
        <w:rPr>
          <w:rFonts w:cs="B Nazanin"/>
          <w:sz w:val="32"/>
          <w:szCs w:val="32"/>
          <w:rtl/>
          <w:lang w:bidi="fa-IR"/>
        </w:rPr>
        <w:t xml:space="preserve"> شدن د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رتر</w:t>
      </w:r>
      <w:r w:rsidRPr="00CC6D87">
        <w:rPr>
          <w:rFonts w:cs="B Nazanin"/>
          <w:sz w:val="32"/>
          <w:szCs w:val="32"/>
          <w:rtl/>
          <w:lang w:bidi="fa-IR"/>
        </w:rPr>
        <w:t xml:space="preserve"> همچنان م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تواند مف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د</w:t>
      </w:r>
      <w:r w:rsidRPr="00CC6D87">
        <w:rPr>
          <w:rFonts w:cs="B Nazanin"/>
          <w:sz w:val="32"/>
          <w:szCs w:val="32"/>
          <w:rtl/>
          <w:lang w:bidi="fa-IR"/>
        </w:rPr>
        <w:t xml:space="preserve"> باشد.  حدود دو هفته پس از واکس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ناس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ون</w:t>
      </w:r>
      <w:r w:rsidRPr="00CC6D87">
        <w:rPr>
          <w:rFonts w:cs="B Nazanin"/>
          <w:sz w:val="32"/>
          <w:szCs w:val="32"/>
          <w:rtl/>
          <w:lang w:bidi="fa-IR"/>
        </w:rPr>
        <w:t xml:space="preserve"> طول م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کشد تا بدن در برابر و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روس</w:t>
      </w:r>
      <w:r w:rsidRPr="00CC6D87">
        <w:rPr>
          <w:rFonts w:cs="B Nazanin"/>
          <w:sz w:val="32"/>
          <w:szCs w:val="32"/>
          <w:rtl/>
          <w:lang w:bidi="fa-IR"/>
        </w:rPr>
        <w:t xml:space="preserve"> 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من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جاد</w:t>
      </w:r>
      <w:r w:rsidRPr="00CC6D87">
        <w:rPr>
          <w:rFonts w:cs="B Nazanin"/>
          <w:sz w:val="32"/>
          <w:szCs w:val="32"/>
          <w:rtl/>
          <w:lang w:bidi="fa-IR"/>
        </w:rPr>
        <w:t xml:space="preserve"> کند.  بنابرا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ن،</w:t>
      </w:r>
      <w:r w:rsidRPr="00CC6D87">
        <w:rPr>
          <w:rFonts w:cs="B Nazanin"/>
          <w:sz w:val="32"/>
          <w:szCs w:val="32"/>
          <w:rtl/>
          <w:lang w:bidi="fa-IR"/>
        </w:rPr>
        <w:t xml:space="preserve"> مهم است که به اندازه کاف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/>
          <w:sz w:val="32"/>
          <w:szCs w:val="32"/>
          <w:rtl/>
          <w:lang w:bidi="fa-IR"/>
        </w:rPr>
        <w:t xml:space="preserve"> زود واکسن </w:t>
      </w:r>
      <w:r w:rsidRPr="00CC6D87">
        <w:rPr>
          <w:rFonts w:cs="B Nazanin" w:hint="cs"/>
          <w:sz w:val="32"/>
          <w:szCs w:val="32"/>
          <w:rtl/>
          <w:lang w:bidi="fa-IR"/>
        </w:rPr>
        <w:t>تزریق</w:t>
      </w:r>
      <w:r w:rsidRPr="00CC6D87">
        <w:rPr>
          <w:rFonts w:cs="B Nazanin"/>
          <w:sz w:val="32"/>
          <w:szCs w:val="32"/>
          <w:rtl/>
          <w:lang w:bidi="fa-IR"/>
        </w:rPr>
        <w:t xml:space="preserve"> شود تا قبل</w:t>
      </w:r>
      <w:r w:rsidR="00D47550" w:rsidRPr="00CC6D87">
        <w:rPr>
          <w:rFonts w:ascii="Courier New" w:eastAsia="Times New Roman" w:hAnsi="Courier New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235B">
        <w:rPr>
          <w:rFonts w:cs="B Nazanin"/>
          <w:sz w:val="32"/>
          <w:szCs w:val="32"/>
          <w:rtl/>
          <w:lang w:bidi="fa-IR"/>
        </w:rPr>
        <w:t xml:space="preserve"> از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CC6D87">
        <w:rPr>
          <w:rFonts w:cs="B Nazanin"/>
          <w:sz w:val="32"/>
          <w:szCs w:val="32"/>
          <w:rtl/>
          <w:lang w:bidi="fa-IR"/>
        </w:rPr>
        <w:t>قرار گرفتن در معرض و</w:t>
      </w:r>
      <w:r w:rsidRPr="00CC6D87">
        <w:rPr>
          <w:rFonts w:cs="B Nazanin" w:hint="cs"/>
          <w:sz w:val="32"/>
          <w:szCs w:val="32"/>
          <w:rtl/>
          <w:lang w:bidi="fa-IR"/>
        </w:rPr>
        <w:t>ی</w:t>
      </w:r>
      <w:r w:rsidRPr="00CC6D87">
        <w:rPr>
          <w:rFonts w:cs="B Nazanin" w:hint="eastAsia"/>
          <w:sz w:val="32"/>
          <w:szCs w:val="32"/>
          <w:rtl/>
          <w:lang w:bidi="fa-IR"/>
        </w:rPr>
        <w:t>روس</w:t>
      </w:r>
      <w:r w:rsidRPr="00CC6D87">
        <w:rPr>
          <w:rFonts w:cs="B Nazanin"/>
          <w:sz w:val="32"/>
          <w:szCs w:val="32"/>
          <w:rtl/>
          <w:lang w:bidi="fa-IR"/>
        </w:rPr>
        <w:t xml:space="preserve"> محافظت </w:t>
      </w:r>
      <w:r w:rsidRPr="00CC6D87">
        <w:rPr>
          <w:rFonts w:cs="B Nazanin" w:hint="cs"/>
          <w:sz w:val="32"/>
          <w:szCs w:val="32"/>
          <w:rtl/>
          <w:lang w:bidi="fa-IR"/>
        </w:rPr>
        <w:t xml:space="preserve"> ایجاد </w:t>
      </w:r>
      <w:r w:rsidRPr="00CC6D87">
        <w:rPr>
          <w:rFonts w:cs="B Nazanin"/>
          <w:sz w:val="32"/>
          <w:szCs w:val="32"/>
          <w:rtl/>
          <w:lang w:bidi="fa-IR"/>
        </w:rPr>
        <w:t>شود</w:t>
      </w:r>
      <w:r w:rsidRPr="00CC6D87">
        <w:rPr>
          <w:rFonts w:cs="B Nazanin" w:hint="cs"/>
          <w:sz w:val="32"/>
          <w:szCs w:val="32"/>
          <w:rtl/>
          <w:lang w:bidi="fa-IR"/>
        </w:rPr>
        <w:t>.</w:t>
      </w:r>
    </w:p>
    <w:p w:rsidR="00D47550" w:rsidRPr="00747C70" w:rsidRDefault="00A63B7B" w:rsidP="00B8235B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32"/>
          <w:szCs w:val="32"/>
          <w:lang w:bidi="fa-IR"/>
        </w:rPr>
      </w:pPr>
      <w:r w:rsidRPr="00747C70">
        <w:rPr>
          <w:rFonts w:cs="B Nazanin"/>
          <w:sz w:val="32"/>
          <w:szCs w:val="32"/>
          <w:rtl/>
          <w:lang w:bidi="fa-IR"/>
        </w:rPr>
        <w:t>ممکن است در برخ</w:t>
      </w:r>
      <w:r w:rsidRPr="00747C70">
        <w:rPr>
          <w:rFonts w:cs="B Nazanin" w:hint="cs"/>
          <w:sz w:val="32"/>
          <w:szCs w:val="32"/>
          <w:rtl/>
          <w:lang w:bidi="fa-IR"/>
        </w:rPr>
        <w:t>ی</w:t>
      </w:r>
      <w:r w:rsidRPr="00747C70">
        <w:rPr>
          <w:rFonts w:cs="B Nazanin"/>
          <w:sz w:val="32"/>
          <w:szCs w:val="32"/>
          <w:rtl/>
          <w:lang w:bidi="fa-IR"/>
        </w:rPr>
        <w:t xml:space="preserve"> از فصول،  فعال</w:t>
      </w:r>
      <w:r w:rsidRPr="00747C70">
        <w:rPr>
          <w:rFonts w:cs="B Nazanin" w:hint="cs"/>
          <w:sz w:val="32"/>
          <w:szCs w:val="32"/>
          <w:rtl/>
          <w:lang w:bidi="fa-IR"/>
        </w:rPr>
        <w:t>ی</w:t>
      </w:r>
      <w:r w:rsidRPr="00747C70">
        <w:rPr>
          <w:rFonts w:cs="B Nazanin" w:hint="eastAsia"/>
          <w:sz w:val="32"/>
          <w:szCs w:val="32"/>
          <w:rtl/>
          <w:lang w:bidi="fa-IR"/>
        </w:rPr>
        <w:t>ت</w:t>
      </w:r>
      <w:r w:rsidRPr="00747C70">
        <w:rPr>
          <w:rFonts w:cs="B Nazanin"/>
          <w:sz w:val="32"/>
          <w:szCs w:val="32"/>
          <w:rtl/>
          <w:lang w:bidi="fa-IR"/>
        </w:rPr>
        <w:t xml:space="preserve"> و</w:t>
      </w:r>
      <w:r w:rsidRPr="00747C70">
        <w:rPr>
          <w:rFonts w:cs="B Nazanin" w:hint="cs"/>
          <w:sz w:val="32"/>
          <w:szCs w:val="32"/>
          <w:rtl/>
          <w:lang w:bidi="fa-IR"/>
        </w:rPr>
        <w:t>ی</w:t>
      </w:r>
      <w:r w:rsidRPr="00747C70">
        <w:rPr>
          <w:rFonts w:cs="B Nazanin" w:hint="eastAsia"/>
          <w:sz w:val="32"/>
          <w:szCs w:val="32"/>
          <w:rtl/>
          <w:lang w:bidi="fa-IR"/>
        </w:rPr>
        <w:t>روس</w:t>
      </w:r>
      <w:r w:rsidRPr="00747C70">
        <w:rPr>
          <w:rFonts w:cs="B Nazanin"/>
          <w:sz w:val="32"/>
          <w:szCs w:val="32"/>
          <w:rtl/>
          <w:lang w:bidi="fa-IR"/>
        </w:rPr>
        <w:t xml:space="preserve">  تا د</w:t>
      </w:r>
      <w:r w:rsidRPr="00747C70">
        <w:rPr>
          <w:rFonts w:cs="B Nazanin" w:hint="cs"/>
          <w:sz w:val="32"/>
          <w:szCs w:val="32"/>
          <w:rtl/>
          <w:lang w:bidi="fa-IR"/>
        </w:rPr>
        <w:t>ی</w:t>
      </w:r>
      <w:r w:rsidRPr="00747C70">
        <w:rPr>
          <w:rFonts w:cs="B Nazanin" w:hint="eastAsia"/>
          <w:sz w:val="32"/>
          <w:szCs w:val="32"/>
          <w:rtl/>
          <w:lang w:bidi="fa-IR"/>
        </w:rPr>
        <w:t>رهنگام</w:t>
      </w:r>
      <w:r w:rsidRPr="00747C70">
        <w:rPr>
          <w:rFonts w:cs="B Nazanin"/>
          <w:sz w:val="32"/>
          <w:szCs w:val="32"/>
          <w:rtl/>
          <w:lang w:bidi="fa-IR"/>
        </w:rPr>
        <w:t xml:space="preserve"> ن</w:t>
      </w:r>
      <w:r w:rsidRPr="00747C70">
        <w:rPr>
          <w:rFonts w:cs="B Nazanin" w:hint="cs"/>
          <w:sz w:val="32"/>
          <w:szCs w:val="32"/>
          <w:rtl/>
          <w:lang w:bidi="fa-IR"/>
        </w:rPr>
        <w:t>ی</w:t>
      </w:r>
      <w:r w:rsidRPr="00747C70">
        <w:rPr>
          <w:rFonts w:cs="B Nazanin" w:hint="eastAsia"/>
          <w:sz w:val="32"/>
          <w:szCs w:val="32"/>
          <w:rtl/>
          <w:lang w:bidi="fa-IR"/>
        </w:rPr>
        <w:t>ز</w:t>
      </w:r>
      <w:r w:rsidRPr="00747C70">
        <w:rPr>
          <w:rFonts w:cs="B Nazanin"/>
          <w:sz w:val="32"/>
          <w:szCs w:val="32"/>
          <w:rtl/>
          <w:lang w:bidi="fa-IR"/>
        </w:rPr>
        <w:t xml:space="preserve"> ادامه داشته  باشد</w:t>
      </w:r>
      <w:r w:rsidR="00F767BA">
        <w:rPr>
          <w:rFonts w:cs="B Nazanin" w:hint="cs"/>
          <w:sz w:val="32"/>
          <w:szCs w:val="32"/>
          <w:rtl/>
          <w:lang w:bidi="fa-IR"/>
        </w:rPr>
        <w:t>.</w:t>
      </w:r>
      <w:r w:rsidR="00F767BA">
        <w:rPr>
          <w:rFonts w:cs="B Nazanin" w:hint="cs"/>
          <w:sz w:val="32"/>
          <w:szCs w:val="32"/>
          <w:vertAlign w:val="superscript"/>
          <w:rtl/>
          <w:lang w:bidi="fa-IR"/>
        </w:rPr>
        <w:t>2</w:t>
      </w:r>
    </w:p>
    <w:p w:rsidR="00E94613" w:rsidRPr="00747C70" w:rsidRDefault="00E94613" w:rsidP="00B8235B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32"/>
          <w:szCs w:val="32"/>
          <w:lang w:bidi="fa-IR"/>
        </w:rPr>
      </w:pPr>
      <w:r w:rsidRPr="00747C70">
        <w:rPr>
          <w:rFonts w:cs="B Nazanin"/>
          <w:sz w:val="32"/>
          <w:szCs w:val="32"/>
          <w:rtl/>
        </w:rPr>
        <w:t>واکسیناسیون آنفولانزا در ماه های تیر و مرداد</w:t>
      </w:r>
      <w:r w:rsidRPr="00747C70">
        <w:rPr>
          <w:rFonts w:cs="B Nazanin" w:hint="cs"/>
          <w:sz w:val="32"/>
          <w:szCs w:val="32"/>
          <w:rtl/>
        </w:rPr>
        <w:t xml:space="preserve"> </w:t>
      </w:r>
      <w:r w:rsidRPr="00747C70">
        <w:rPr>
          <w:rFonts w:cs="B Nazanin"/>
          <w:sz w:val="32"/>
          <w:szCs w:val="32"/>
          <w:rtl/>
        </w:rPr>
        <w:t>برای اکثر افراد توصیه نمی شود، اما چندین ملاحظات در مورد واکسیناسیون در</w:t>
      </w:r>
      <w:r w:rsidRPr="00747C70">
        <w:rPr>
          <w:rFonts w:cs="B Nazanin" w:hint="cs"/>
          <w:sz w:val="32"/>
          <w:szCs w:val="32"/>
          <w:rtl/>
        </w:rPr>
        <w:t xml:space="preserve"> تیر و مرداد </w:t>
      </w:r>
      <w:r w:rsidRPr="00747C70">
        <w:rPr>
          <w:rFonts w:cs="B Nazanin"/>
          <w:sz w:val="32"/>
          <w:szCs w:val="32"/>
          <w:rtl/>
        </w:rPr>
        <w:t>برای گروه های خاصی از افراد وجود دارد</w:t>
      </w:r>
      <w:r w:rsidRPr="00747C70">
        <w:rPr>
          <w:rFonts w:cs="B Nazanin"/>
          <w:sz w:val="32"/>
          <w:szCs w:val="32"/>
          <w:lang w:bidi="fa-IR"/>
        </w:rPr>
        <w:t>:</w:t>
      </w:r>
    </w:p>
    <w:p w:rsidR="00E94613" w:rsidRPr="00747C70" w:rsidRDefault="00E94613" w:rsidP="00B8235B">
      <w:pPr>
        <w:pStyle w:val="ListParagraph"/>
        <w:numPr>
          <w:ilvl w:val="0"/>
          <w:numId w:val="18"/>
        </w:numPr>
        <w:bidi/>
        <w:ind w:left="713"/>
        <w:jc w:val="both"/>
        <w:rPr>
          <w:rFonts w:cs="B Nazanin"/>
          <w:sz w:val="32"/>
          <w:szCs w:val="32"/>
          <w:lang w:bidi="fa-IR"/>
        </w:rPr>
      </w:pPr>
      <w:r w:rsidRPr="00747C70">
        <w:rPr>
          <w:rFonts w:cs="B Nazanin"/>
          <w:sz w:val="32"/>
          <w:szCs w:val="32"/>
          <w:rtl/>
        </w:rPr>
        <w:t xml:space="preserve">زنان باردار که در سه ماهه سوم بارداری خود هستند، می توانند واکسن آنفولانزا را در ماه </w:t>
      </w:r>
      <w:r w:rsidRPr="00747C70">
        <w:rPr>
          <w:rFonts w:cs="B Nazanin" w:hint="cs"/>
          <w:sz w:val="32"/>
          <w:szCs w:val="32"/>
          <w:rtl/>
        </w:rPr>
        <w:t xml:space="preserve"> تیر یا مرداد </w:t>
      </w:r>
      <w:r w:rsidRPr="00747C70">
        <w:rPr>
          <w:rFonts w:cs="B Nazanin"/>
          <w:sz w:val="32"/>
          <w:szCs w:val="32"/>
          <w:rtl/>
        </w:rPr>
        <w:t>دریافت کنند تا اطمینان حاصل شود که نوزادانشان پس از تولد در</w:t>
      </w:r>
      <w:r w:rsidR="00323538" w:rsidRPr="00747C70">
        <w:rPr>
          <w:rFonts w:cs="B Nazanin"/>
          <w:sz w:val="32"/>
          <w:szCs w:val="32"/>
          <w:rtl/>
        </w:rPr>
        <w:t xml:space="preserve"> برابر آنفولانزا محافظت می شوند</w:t>
      </w:r>
      <w:r w:rsidR="00323538" w:rsidRPr="00747C70">
        <w:rPr>
          <w:rFonts w:cs="B Nazanin" w:hint="cs"/>
          <w:sz w:val="32"/>
          <w:szCs w:val="32"/>
          <w:rtl/>
        </w:rPr>
        <w:t>(</w:t>
      </w:r>
      <w:r w:rsidRPr="00747C70">
        <w:rPr>
          <w:rFonts w:cs="B Nazanin"/>
          <w:sz w:val="32"/>
          <w:szCs w:val="32"/>
          <w:rtl/>
        </w:rPr>
        <w:t xml:space="preserve"> زمانی که </w:t>
      </w:r>
      <w:r w:rsidR="00323538" w:rsidRPr="00747C70">
        <w:rPr>
          <w:rFonts w:cs="B Nazanin" w:hint="cs"/>
          <w:sz w:val="32"/>
          <w:szCs w:val="32"/>
          <w:rtl/>
        </w:rPr>
        <w:t xml:space="preserve"> سن شیرخوار</w:t>
      </w:r>
      <w:r w:rsidRPr="00747C70">
        <w:rPr>
          <w:rFonts w:cs="B Nazanin"/>
          <w:sz w:val="32"/>
          <w:szCs w:val="32"/>
          <w:lang w:bidi="fa-IR"/>
        </w:rPr>
        <w:t xml:space="preserve">  </w:t>
      </w:r>
      <w:r w:rsidRPr="00747C70">
        <w:rPr>
          <w:rFonts w:cs="B Nazanin"/>
          <w:sz w:val="32"/>
          <w:szCs w:val="32"/>
          <w:rtl/>
        </w:rPr>
        <w:t xml:space="preserve">برای واکسینه شدن نامناسب (زیر </w:t>
      </w:r>
      <w:r w:rsidRPr="00747C70">
        <w:rPr>
          <w:rFonts w:cs="B Nazanin"/>
          <w:sz w:val="32"/>
          <w:szCs w:val="32"/>
          <w:rtl/>
          <w:lang w:bidi="fa-IR"/>
        </w:rPr>
        <w:t>۶</w:t>
      </w:r>
      <w:r w:rsidRPr="00747C70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47C70">
        <w:rPr>
          <w:rFonts w:cs="B Nazanin"/>
          <w:sz w:val="32"/>
          <w:szCs w:val="32"/>
          <w:rtl/>
        </w:rPr>
        <w:t>ماه)</w:t>
      </w:r>
      <w:r w:rsidRPr="00747C70">
        <w:rPr>
          <w:rFonts w:cs="B Nazanin"/>
          <w:sz w:val="32"/>
          <w:szCs w:val="32"/>
        </w:rPr>
        <w:t xml:space="preserve"> </w:t>
      </w:r>
      <w:r w:rsidR="00323538" w:rsidRPr="00747C70">
        <w:rPr>
          <w:rFonts w:cs="B Nazanin" w:hint="cs"/>
          <w:sz w:val="32"/>
          <w:szCs w:val="32"/>
          <w:rtl/>
        </w:rPr>
        <w:t xml:space="preserve"> است)</w:t>
      </w:r>
    </w:p>
    <w:p w:rsidR="00E94613" w:rsidRPr="00747C70" w:rsidRDefault="00060F5D" w:rsidP="00B8235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32"/>
          <w:szCs w:val="32"/>
          <w:lang w:bidi="fa-IR"/>
        </w:rPr>
      </w:pPr>
      <w:r w:rsidRPr="00747C70">
        <w:rPr>
          <w:rFonts w:cs="B Nazanin"/>
          <w:sz w:val="32"/>
          <w:szCs w:val="32"/>
          <w:rtl/>
        </w:rPr>
        <w:t xml:space="preserve">کودکانی که به دو </w:t>
      </w:r>
      <w:r w:rsidRPr="00747C70">
        <w:rPr>
          <w:rFonts w:cs="B Nazanin" w:hint="cs"/>
          <w:sz w:val="32"/>
          <w:szCs w:val="32"/>
          <w:rtl/>
        </w:rPr>
        <w:t xml:space="preserve">نوبت </w:t>
      </w:r>
      <w:r w:rsidR="00E94613" w:rsidRPr="00747C70">
        <w:rPr>
          <w:rFonts w:cs="B Nazanin"/>
          <w:sz w:val="32"/>
          <w:szCs w:val="32"/>
          <w:rtl/>
        </w:rPr>
        <w:t xml:space="preserve">واکسن آنفولانزا نیاز دارند(کودکان سنین </w:t>
      </w:r>
      <w:r w:rsidR="00E94613" w:rsidRPr="00747C70">
        <w:rPr>
          <w:rFonts w:cs="B Nazanin"/>
          <w:sz w:val="32"/>
          <w:szCs w:val="32"/>
          <w:rtl/>
          <w:lang w:bidi="fa-IR"/>
        </w:rPr>
        <w:t>۶</w:t>
      </w:r>
      <w:r w:rsidR="00E94613" w:rsidRPr="00747C70">
        <w:rPr>
          <w:rFonts w:cs="B Nazanin" w:hint="cs"/>
          <w:sz w:val="32"/>
          <w:szCs w:val="32"/>
          <w:rtl/>
          <w:lang w:bidi="fa-IR"/>
        </w:rPr>
        <w:t xml:space="preserve"> </w:t>
      </w:r>
      <w:r w:rsidR="00E94613" w:rsidRPr="00747C70">
        <w:rPr>
          <w:rFonts w:cs="B Nazanin"/>
          <w:sz w:val="32"/>
          <w:szCs w:val="32"/>
          <w:rtl/>
        </w:rPr>
        <w:t xml:space="preserve">ماه تا </w:t>
      </w:r>
      <w:r w:rsidR="00451227" w:rsidRPr="00747C70">
        <w:rPr>
          <w:rFonts w:cs="B Nazanin" w:hint="cs"/>
          <w:sz w:val="32"/>
          <w:szCs w:val="32"/>
          <w:rtl/>
          <w:lang w:bidi="fa-IR"/>
        </w:rPr>
        <w:t>8</w:t>
      </w:r>
      <w:r w:rsidR="00E94613" w:rsidRPr="00747C70">
        <w:rPr>
          <w:rFonts w:cs="B Nazanin"/>
          <w:sz w:val="32"/>
          <w:szCs w:val="32"/>
          <w:rtl/>
        </w:rPr>
        <w:t xml:space="preserve"> سال)، باید اولین دوز واکسن خود را به محض در دسترس قرار گرفتن واکسن دریافت کنند</w:t>
      </w:r>
      <w:r w:rsidR="00E94613" w:rsidRPr="00747C70">
        <w:rPr>
          <w:rFonts w:cs="B Nazanin"/>
          <w:sz w:val="32"/>
          <w:szCs w:val="32"/>
          <w:lang w:bidi="fa-IR"/>
        </w:rPr>
        <w:t xml:space="preserve">.  </w:t>
      </w:r>
      <w:r w:rsidRPr="00747C70">
        <w:rPr>
          <w:rFonts w:cs="B Nazanin" w:hint="cs"/>
          <w:sz w:val="32"/>
          <w:szCs w:val="32"/>
          <w:rtl/>
        </w:rPr>
        <w:t xml:space="preserve">نوبت </w:t>
      </w:r>
      <w:r w:rsidR="00E94613" w:rsidRPr="00747C70">
        <w:rPr>
          <w:rFonts w:cs="B Nazanin"/>
          <w:sz w:val="32"/>
          <w:szCs w:val="32"/>
          <w:rtl/>
        </w:rPr>
        <w:t>دوم باید حداقل چهار هفته پس از نوبت اول</w:t>
      </w:r>
      <w:r w:rsidR="00E94613" w:rsidRPr="00747C70">
        <w:rPr>
          <w:rFonts w:cs="B Nazanin" w:hint="cs"/>
          <w:sz w:val="32"/>
          <w:szCs w:val="32"/>
          <w:rtl/>
          <w:lang w:bidi="fa-IR"/>
        </w:rPr>
        <w:t xml:space="preserve"> تزریق شود</w:t>
      </w:r>
      <w:r w:rsidR="00E94613" w:rsidRPr="00747C70">
        <w:rPr>
          <w:rFonts w:cs="B Nazanin"/>
          <w:sz w:val="32"/>
          <w:szCs w:val="32"/>
          <w:lang w:bidi="fa-IR"/>
        </w:rPr>
        <w:t>.</w:t>
      </w:r>
    </w:p>
    <w:p w:rsidR="00A32DEC" w:rsidRDefault="00A32DEC" w:rsidP="00B8235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32"/>
          <w:szCs w:val="32"/>
          <w:lang w:bidi="fa-IR"/>
        </w:rPr>
      </w:pPr>
      <w:r w:rsidRPr="00747C70">
        <w:rPr>
          <w:rFonts w:cs="B Nazanin" w:hint="cs"/>
          <w:sz w:val="32"/>
          <w:szCs w:val="32"/>
          <w:rtl/>
        </w:rPr>
        <w:t>واکسن  آنفلوانزا برای افراد در معرض در خطر در اولین زمان مراجعه توصیه می شود، اما بهترین زمان برای کشور ما شهریور و مهر است.</w:t>
      </w:r>
    </w:p>
    <w:p w:rsidR="00A32DEC" w:rsidRPr="00060F5D" w:rsidRDefault="00A32DEC" w:rsidP="00B8235B">
      <w:pPr>
        <w:pStyle w:val="ListParagraph"/>
        <w:bidi/>
        <w:ind w:left="945"/>
        <w:jc w:val="both"/>
        <w:rPr>
          <w:rFonts w:cs="B Nazanin"/>
          <w:sz w:val="32"/>
          <w:szCs w:val="32"/>
          <w:lang w:bidi="fa-IR"/>
        </w:rPr>
      </w:pPr>
    </w:p>
    <w:p w:rsidR="00264E10" w:rsidRPr="00A32DEC" w:rsidRDefault="00F56391" w:rsidP="00B8235B">
      <w:pPr>
        <w:bidi/>
        <w:ind w:left="426"/>
        <w:jc w:val="both"/>
        <w:rPr>
          <w:rFonts w:cs="B Nazanin"/>
          <w:sz w:val="32"/>
          <w:szCs w:val="32"/>
          <w:highlight w:val="yellow"/>
          <w:lang w:bidi="fa-IR"/>
        </w:rPr>
      </w:pPr>
      <w:r w:rsidRPr="00A32DEC">
        <w:rPr>
          <w:rFonts w:cs="B Nazanin" w:hint="cs"/>
          <w:sz w:val="32"/>
          <w:szCs w:val="32"/>
          <w:rtl/>
        </w:rPr>
        <w:t xml:space="preserve"> </w:t>
      </w:r>
    </w:p>
    <w:p w:rsidR="00C335CF" w:rsidRPr="00ED726C" w:rsidRDefault="00C335CF" w:rsidP="00264E10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7A09" w:rsidRDefault="00C30FA5" w:rsidP="00C22D76">
      <w:pPr>
        <w:bidi/>
        <w:rPr>
          <w:rFonts w:cs="B Nazanin"/>
          <w:color w:val="FF0000"/>
          <w:sz w:val="28"/>
          <w:szCs w:val="28"/>
          <w:rtl/>
          <w:lang w:bidi="fa-IR"/>
        </w:rPr>
      </w:pPr>
      <w:r>
        <w:rPr>
          <w:rFonts w:cs="B Nazanin" w:hint="cs"/>
          <w:color w:val="FF0000"/>
          <w:sz w:val="28"/>
          <w:szCs w:val="28"/>
          <w:rtl/>
          <w:lang w:bidi="fa-IR"/>
        </w:rPr>
        <w:lastRenderedPageBreak/>
        <w:t xml:space="preserve"> </w:t>
      </w:r>
    </w:p>
    <w:p w:rsidR="00C22D76" w:rsidRPr="00161342" w:rsidRDefault="00C22D76" w:rsidP="00C22D76">
      <w:pPr>
        <w:bidi/>
        <w:rPr>
          <w:rFonts w:cs="B Nazanin"/>
          <w:color w:val="FF0000"/>
          <w:sz w:val="28"/>
          <w:szCs w:val="28"/>
          <w:rtl/>
          <w:lang w:bidi="fa-IR"/>
        </w:rPr>
      </w:pPr>
    </w:p>
    <w:p w:rsidR="0045097A" w:rsidRPr="00220DA9" w:rsidRDefault="00220DA9" w:rsidP="00220DA9">
      <w:pPr>
        <w:tabs>
          <w:tab w:val="left" w:pos="3015"/>
        </w:tabs>
        <w:bidi/>
        <w:rPr>
          <w:rFonts w:cs="B Titr"/>
          <w:b/>
          <w:bCs/>
          <w:sz w:val="32"/>
          <w:szCs w:val="32"/>
          <w:rtl/>
          <w:lang w:bidi="fa-IR"/>
        </w:rPr>
      </w:pPr>
      <w:r w:rsidRPr="00220DA9">
        <w:rPr>
          <w:rFonts w:cs="B Nazanin" w:hint="cs"/>
          <w:b/>
          <w:bCs/>
          <w:sz w:val="28"/>
          <w:szCs w:val="28"/>
          <w:rtl/>
          <w:lang w:bidi="fa-IR"/>
        </w:rPr>
        <w:t>منبع</w:t>
      </w:r>
      <w:r w:rsidRPr="00220DA9">
        <w:rPr>
          <w:rFonts w:cs="B Nazanin"/>
          <w:b/>
          <w:bCs/>
          <w:sz w:val="28"/>
          <w:szCs w:val="28"/>
          <w:rtl/>
          <w:lang w:bidi="fa-IR"/>
        </w:rPr>
        <w:tab/>
      </w:r>
      <w:r w:rsidR="00292CFD" w:rsidRPr="00220DA9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:rsidR="0045097A" w:rsidRDefault="00220DA9">
      <w:pPr>
        <w:rPr>
          <w:rFonts w:cs="B Titr"/>
          <w:sz w:val="32"/>
          <w:szCs w:val="32"/>
          <w:lang w:bidi="fa-IR"/>
        </w:rPr>
      </w:pPr>
      <w:r>
        <w:rPr>
          <w:rFonts w:cs="B Titr"/>
          <w:sz w:val="32"/>
          <w:szCs w:val="32"/>
          <w:lang w:bidi="fa-IR"/>
        </w:rPr>
        <w:t>1</w:t>
      </w:r>
      <w:r w:rsidR="00292CFD">
        <w:rPr>
          <w:rFonts w:cs="B Titr"/>
          <w:sz w:val="32"/>
          <w:szCs w:val="32"/>
          <w:lang w:bidi="fa-IR"/>
        </w:rPr>
        <w:t>-CDC,MMWR, Interim Estimates of 2022–23 Seasonal Influenza Vaccine Effectiveness — Wisconsin, October 2022–February 2023</w:t>
      </w:r>
    </w:p>
    <w:p w:rsidR="0045097A" w:rsidRDefault="00292CFD">
      <w:pPr>
        <w:rPr>
          <w:rFonts w:cs="B Titr"/>
          <w:sz w:val="32"/>
          <w:szCs w:val="32"/>
          <w:lang w:bidi="fa-IR"/>
        </w:rPr>
      </w:pPr>
      <w:r>
        <w:rPr>
          <w:rFonts w:cs="B Titr"/>
          <w:sz w:val="32"/>
          <w:szCs w:val="32"/>
          <w:lang w:bidi="fa-IR"/>
        </w:rPr>
        <w:t>Weekly / February 24, 2023 / 72(8);201–205</w:t>
      </w:r>
    </w:p>
    <w:p w:rsidR="0045097A" w:rsidRDefault="00FA26C3">
      <w:pPr>
        <w:rPr>
          <w:rFonts w:cs="B Titr"/>
          <w:sz w:val="32"/>
          <w:szCs w:val="32"/>
          <w:lang w:bidi="fa-IR"/>
        </w:rPr>
      </w:pPr>
      <w:hyperlink r:id="rId12" w:anchor="T1_down" w:history="1">
        <w:r w:rsidR="00292CFD">
          <w:rPr>
            <w:rStyle w:val="Hyperlink"/>
            <w:rFonts w:cs="B Titr"/>
            <w:sz w:val="32"/>
            <w:szCs w:val="32"/>
            <w:lang w:bidi="fa-IR"/>
          </w:rPr>
          <w:t>https://www.cdc.gov/mmwr/volumes/72/wr/mm7208a1.htm?s_cid=mm7208a1_w#T1_down</w:t>
        </w:r>
      </w:hyperlink>
    </w:p>
    <w:p w:rsidR="00B64E63" w:rsidRDefault="00B64E63" w:rsidP="00B64E63">
      <w:pPr>
        <w:bidi/>
        <w:jc w:val="right"/>
        <w:rPr>
          <w:rFonts w:cs="B Titr"/>
          <w:sz w:val="32"/>
          <w:szCs w:val="32"/>
          <w:lang w:bidi="fa-IR"/>
        </w:rPr>
      </w:pPr>
      <w:r>
        <w:rPr>
          <w:rFonts w:cs="B Titr"/>
          <w:sz w:val="32"/>
          <w:szCs w:val="32"/>
          <w:lang w:bidi="fa-IR"/>
        </w:rPr>
        <w:t>2-Does influenza vaccination attenuate the severity of breakthrough infections? A narrative review and recommendations for further research,,Jill M Ferdinands et al.,</w:t>
      </w:r>
      <w:r>
        <w:t xml:space="preserve"> </w:t>
      </w:r>
      <w:r>
        <w:rPr>
          <w:rFonts w:cs="B Titr"/>
          <w:sz w:val="32"/>
          <w:szCs w:val="32"/>
          <w:lang w:bidi="fa-IR"/>
        </w:rPr>
        <w:t>Jun 23;39(28):3678-3695, Pubmed</w:t>
      </w:r>
    </w:p>
    <w:p w:rsidR="00B64E63" w:rsidRDefault="00B64E63" w:rsidP="00B64E63">
      <w:pPr>
        <w:bidi/>
        <w:jc w:val="right"/>
        <w:rPr>
          <w:rFonts w:cs="B Titr"/>
          <w:sz w:val="32"/>
          <w:szCs w:val="32"/>
          <w:rtl/>
          <w:lang w:bidi="fa-IR"/>
        </w:rPr>
      </w:pPr>
      <w:r>
        <w:rPr>
          <w:rFonts w:cs="B Titr"/>
          <w:sz w:val="32"/>
          <w:szCs w:val="32"/>
          <w:lang w:bidi="fa-IR"/>
        </w:rPr>
        <w:t>,</w:t>
      </w:r>
      <w:r>
        <w:t xml:space="preserve"> </w:t>
      </w:r>
      <w:r>
        <w:rPr>
          <w:rFonts w:cs="B Titr"/>
          <w:sz w:val="32"/>
          <w:szCs w:val="32"/>
          <w:lang w:bidi="fa-IR"/>
        </w:rPr>
        <w:t>DOI: 10.1016/j.vaccine.2021.05.011</w:t>
      </w:r>
    </w:p>
    <w:p w:rsidR="00264EBF" w:rsidRDefault="00FA26C3" w:rsidP="00264EBF">
      <w:pPr>
        <w:bidi/>
        <w:jc w:val="right"/>
        <w:rPr>
          <w:rFonts w:cs="B Titr"/>
          <w:sz w:val="32"/>
          <w:szCs w:val="32"/>
          <w:rtl/>
          <w:lang w:bidi="fa-IR"/>
        </w:rPr>
      </w:pPr>
      <w:hyperlink r:id="rId13" w:history="1">
        <w:r w:rsidR="00264EBF" w:rsidRPr="00E727EE">
          <w:rPr>
            <w:rStyle w:val="Hyperlink"/>
            <w:rFonts w:cs="B Titr"/>
            <w:sz w:val="32"/>
            <w:szCs w:val="32"/>
            <w:lang w:bidi="fa-IR"/>
          </w:rPr>
          <w:t>https://pubmed.ncbi.nlm.nih.gov/34090700</w:t>
        </w:r>
      </w:hyperlink>
    </w:p>
    <w:p w:rsidR="00264EBF" w:rsidRDefault="00264EBF" w:rsidP="00264EBF">
      <w:pPr>
        <w:bidi/>
        <w:jc w:val="right"/>
        <w:rPr>
          <w:rFonts w:cs="B Titr"/>
          <w:sz w:val="32"/>
          <w:szCs w:val="32"/>
          <w:lang w:bidi="fa-IR"/>
        </w:rPr>
      </w:pPr>
    </w:p>
    <w:p w:rsidR="007F3D55" w:rsidRDefault="007F3D55" w:rsidP="007F3D55">
      <w:pPr>
        <w:rPr>
          <w:rFonts w:cs="B Titr"/>
          <w:sz w:val="32"/>
          <w:szCs w:val="32"/>
          <w:lang w:bidi="fa-IR"/>
        </w:rPr>
      </w:pPr>
      <w:r>
        <w:rPr>
          <w:rFonts w:cs="B Titr"/>
          <w:sz w:val="32"/>
          <w:szCs w:val="32"/>
          <w:lang w:bidi="fa-IR"/>
        </w:rPr>
        <w:t>3-CDC, Influenza, study shows flu vaccine reduces risk of severe illness, 2018,Mark G. Thompson et al. Doi: /1016/j.vaccine.2018.07.028</w:t>
      </w:r>
    </w:p>
    <w:p w:rsidR="00284751" w:rsidRDefault="007F3D55" w:rsidP="00284751">
      <w:pPr>
        <w:jc w:val="both"/>
        <w:rPr>
          <w:rFonts w:cs="B Titr"/>
          <w:sz w:val="32"/>
          <w:szCs w:val="32"/>
          <w:lang w:bidi="fa-IR"/>
        </w:rPr>
      </w:pPr>
      <w:r>
        <w:rPr>
          <w:rFonts w:cs="B Titr"/>
          <w:sz w:val="32"/>
          <w:szCs w:val="32"/>
          <w:lang w:bidi="fa-IR"/>
        </w:rPr>
        <w:t>Retrieved from</w:t>
      </w:r>
      <w:r w:rsidR="00284751">
        <w:rPr>
          <w:rFonts w:cs="B Titr"/>
          <w:sz w:val="32"/>
          <w:szCs w:val="32"/>
          <w:lang w:bidi="fa-IR"/>
        </w:rPr>
        <w:t>:</w:t>
      </w:r>
    </w:p>
    <w:p w:rsidR="00C20502" w:rsidRDefault="00FA26C3" w:rsidP="00C20502">
      <w:pPr>
        <w:tabs>
          <w:tab w:val="left" w:pos="1290"/>
          <w:tab w:val="right" w:pos="9360"/>
        </w:tabs>
        <w:bidi/>
        <w:jc w:val="right"/>
        <w:rPr>
          <w:rFonts w:cs="B Titr"/>
          <w:sz w:val="32"/>
          <w:szCs w:val="32"/>
          <w:rtl/>
          <w:lang w:bidi="fa-IR"/>
        </w:rPr>
      </w:pPr>
      <w:hyperlink r:id="rId14" w:history="1">
        <w:r w:rsidR="00C20502" w:rsidRPr="00E727EE">
          <w:rPr>
            <w:rStyle w:val="Hyperlink"/>
            <w:rFonts w:cs="B Titr"/>
            <w:sz w:val="32"/>
            <w:szCs w:val="32"/>
            <w:lang w:bidi="fa-IR"/>
          </w:rPr>
          <w:t>https://pubmed.ncbi.nlm.nih.gov/34090700</w:t>
        </w:r>
      </w:hyperlink>
    </w:p>
    <w:p w:rsidR="0045097A" w:rsidRDefault="00FA26C3" w:rsidP="00284751">
      <w:pPr>
        <w:rPr>
          <w:rFonts w:cs="B Titr"/>
          <w:sz w:val="32"/>
          <w:szCs w:val="32"/>
          <w:rtl/>
          <w:lang w:bidi="fa-IR"/>
        </w:rPr>
      </w:pPr>
      <w:hyperlink r:id="rId15" w:history="1">
        <w:r w:rsidR="00284751">
          <w:rPr>
            <w:rStyle w:val="Hyperlink"/>
            <w:rFonts w:cs="B Titr"/>
            <w:sz w:val="32"/>
            <w:szCs w:val="32"/>
            <w:lang w:bidi="fa-IR"/>
          </w:rPr>
          <w:t>https://www.sciencedirect.com/science/article/abs/pii/S0264410X18309976</w:t>
        </w:r>
      </w:hyperlink>
    </w:p>
    <w:p w:rsidR="0045097A" w:rsidRDefault="00243C03">
      <w:pPr>
        <w:rPr>
          <w:rStyle w:val="Hyperlink"/>
          <w:rFonts w:cs="B Titr"/>
          <w:color w:val="auto"/>
          <w:sz w:val="32"/>
          <w:szCs w:val="32"/>
          <w:u w:val="none"/>
          <w:lang w:bidi="fa-IR"/>
        </w:rPr>
      </w:pPr>
      <w:r>
        <w:rPr>
          <w:rFonts w:cs="B Titr"/>
          <w:sz w:val="32"/>
          <w:szCs w:val="32"/>
          <w:lang w:bidi="fa-IR"/>
        </w:rPr>
        <w:t>4</w:t>
      </w:r>
      <w:r w:rsidR="00292CFD">
        <w:rPr>
          <w:rFonts w:cs="B Titr"/>
          <w:sz w:val="32"/>
          <w:szCs w:val="32"/>
          <w:lang w:bidi="fa-IR"/>
        </w:rPr>
        <w:t>-CDC,</w:t>
      </w:r>
      <w:r w:rsidR="00292CFD">
        <w:t xml:space="preserve"> </w:t>
      </w:r>
      <w:r w:rsidR="00292CFD">
        <w:rPr>
          <w:rFonts w:cs="B Titr"/>
          <w:sz w:val="32"/>
          <w:szCs w:val="32"/>
          <w:lang w:bidi="fa-IR"/>
        </w:rPr>
        <w:t>2023-2024 CDC Flu Vaccination Recommendations Adopted June 29 2023, retrieved from</w:t>
      </w:r>
    </w:p>
    <w:p w:rsidR="0045097A" w:rsidRPr="005B36B9" w:rsidRDefault="00FA26C3" w:rsidP="005B36B9">
      <w:pPr>
        <w:bidi/>
        <w:jc w:val="right"/>
        <w:rPr>
          <w:rStyle w:val="Hyperlink"/>
          <w:rFonts w:cs="B Titr"/>
          <w:color w:val="auto"/>
          <w:sz w:val="32"/>
          <w:szCs w:val="32"/>
          <w:u w:val="none"/>
          <w:rtl/>
          <w:lang w:bidi="fa-IR"/>
        </w:rPr>
      </w:pPr>
      <w:hyperlink r:id="rId16" w:history="1">
        <w:r w:rsidR="00292CFD">
          <w:rPr>
            <w:rStyle w:val="Hyperlink"/>
            <w:rFonts w:cs="B Titr"/>
            <w:sz w:val="32"/>
            <w:szCs w:val="32"/>
            <w:lang w:bidi="fa-IR"/>
          </w:rPr>
          <w:t>https://www.cdc.gov/flu/spotlights/2022-2023/flu-vaccination-recommendations-adopted.htm</w:t>
        </w:r>
      </w:hyperlink>
    </w:p>
    <w:p w:rsidR="00ED726C" w:rsidRDefault="00ED726C">
      <w:pPr>
        <w:rPr>
          <w:rStyle w:val="Hyperlink"/>
          <w:rFonts w:ascii="Times New Roman" w:eastAsia="Times New Roman" w:hAnsi="Times New Roman" w:cs="Times New Roman"/>
          <w:sz w:val="24"/>
          <w:szCs w:val="24"/>
        </w:rPr>
      </w:pPr>
      <w:r>
        <w:rPr>
          <w:rStyle w:val="Hyperlink"/>
          <w:rFonts w:cs="B Titr"/>
          <w:sz w:val="32"/>
          <w:szCs w:val="32"/>
          <w:u w:val="none"/>
          <w:lang w:bidi="fa-IR"/>
        </w:rPr>
        <w:t>5-</w:t>
      </w:r>
      <w:r w:rsidRPr="00ED726C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36B9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CDC. </w:t>
      </w:r>
      <w:r w:rsidRPr="00ED726C">
        <w:rPr>
          <w:rFonts w:ascii="Times New Roman" w:eastAsia="Times New Roman" w:hAnsi="Times New Roman" w:cs="Times New Roman"/>
          <w:sz w:val="24"/>
          <w:szCs w:val="24"/>
        </w:rPr>
        <w:t xml:space="preserve"> Information for the 2023-2024 Flu Season | CDC. </w:t>
      </w:r>
      <w:hyperlink r:id="rId17" w:history="1">
        <w:r w:rsidRPr="00ED726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https://www.cdc.gov/flu/season/faq-flu-season-2023-2024.htm</w:t>
        </w:r>
      </w:hyperlink>
    </w:p>
    <w:p w:rsidR="008756FC" w:rsidRDefault="00ED726C" w:rsidP="008756F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Hyperlink"/>
          <w:rFonts w:ascii="Times New Roman" w:eastAsia="Times New Roman" w:hAnsi="Times New Roman" w:cs="Times New Roman"/>
          <w:sz w:val="24"/>
          <w:szCs w:val="24"/>
          <w:u w:val="none"/>
        </w:rPr>
        <w:t>6-</w:t>
      </w:r>
      <w:r w:rsidR="00E263E6" w:rsidRPr="00ED726C">
        <w:rPr>
          <w:rFonts w:ascii="Times New Roman" w:eastAsia="Times New Roman" w:hAnsi="Times New Roman" w:cs="Times New Roman"/>
          <w:sz w:val="24"/>
          <w:szCs w:val="24"/>
        </w:rPr>
        <w:t xml:space="preserve"> 2023 seasonal influenza vaccination information for immunisation .... </w:t>
      </w:r>
      <w:hyperlink r:id="rId18" w:history="1">
        <w:r w:rsidR="00E263E6" w:rsidRPr="0004620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https://www.health.nsw.gov.au/immunisation/Pages/flu.aspx</w:t>
        </w:r>
      </w:hyperlink>
    </w:p>
    <w:p w:rsidR="008756FC" w:rsidRPr="008756FC" w:rsidRDefault="008756FC" w:rsidP="008756FC">
      <w:pPr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E263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56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26C">
        <w:rPr>
          <w:rFonts w:ascii="Times New Roman" w:eastAsia="Times New Roman" w:hAnsi="Times New Roman" w:cs="Times New Roman"/>
          <w:sz w:val="24"/>
          <w:szCs w:val="24"/>
        </w:rPr>
        <w:t>Flu vaccine - NHS. https://www.nhs.uk/conditions/vaccinations/flu-influenza-vaccine</w:t>
      </w:r>
    </w:p>
    <w:p w:rsidR="00E263E6" w:rsidRPr="00ED726C" w:rsidRDefault="00E263E6">
      <w:pPr>
        <w:rPr>
          <w:rFonts w:cs="B Titr"/>
          <w:sz w:val="32"/>
          <w:szCs w:val="32"/>
          <w:lang w:bidi="fa-IR"/>
        </w:rPr>
      </w:pPr>
    </w:p>
    <w:sectPr w:rsidR="00E263E6" w:rsidRPr="00ED726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20" w:footer="720" w:gutter="0"/>
      <w:pgBorders w:display="notFirstPage"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C3" w:rsidRDefault="00FA26C3">
      <w:pPr>
        <w:spacing w:after="0" w:line="240" w:lineRule="auto"/>
      </w:pPr>
      <w:r>
        <w:separator/>
      </w:r>
    </w:p>
  </w:endnote>
  <w:endnote w:type="continuationSeparator" w:id="0">
    <w:p w:rsidR="00FA26C3" w:rsidRDefault="00FA2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4509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292CF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1E4D">
      <w:rPr>
        <w:noProof/>
      </w:rPr>
      <w:t>13</w:t>
    </w:r>
    <w:r>
      <w:fldChar w:fldCharType="end"/>
    </w:r>
  </w:p>
  <w:p w:rsidR="0045097A" w:rsidRDefault="0045097A">
    <w:pPr>
      <w:pStyle w:val="Footer"/>
      <w:rPr>
        <w:rFonts w:cs="B Nazanin"/>
        <w:b/>
        <w:b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4509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C3" w:rsidRDefault="00FA26C3">
      <w:pPr>
        <w:spacing w:after="0" w:line="240" w:lineRule="auto"/>
      </w:pPr>
      <w:r>
        <w:separator/>
      </w:r>
    </w:p>
  </w:footnote>
  <w:footnote w:type="continuationSeparator" w:id="0">
    <w:p w:rsidR="00FA26C3" w:rsidRDefault="00FA2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4509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FA26C3">
    <w:pPr>
      <w:pStyle w:val="Header"/>
      <w:jc w:val="center"/>
      <w:rPr>
        <w:rFonts w:cs="B Nazanin"/>
        <w:rtl/>
        <w:lang w:bidi="fa-IR"/>
      </w:rPr>
    </w:pPr>
    <w:r>
      <w:rPr>
        <w:rFonts w:cs="B Nazanin"/>
        <w:rtl/>
        <w:lang w:bidi="fa-IR"/>
      </w:rPr>
      <w:pict>
        <v:shapetype id="_x0000_m2050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f" fitshape="f"/>
          <v:handles>
            <v:h position="#0,bottomRight" xrange="6629,14971"/>
          </v:handles>
          <o:lock v:ext="edit" text="t" shapetype="t"/>
        </v:shapetype>
      </w:pict>
    </w:r>
    <w:r>
      <w:rPr>
        <w:rFonts w:cs="B Nazanin"/>
        <w:rtl/>
        <w:lang w:bidi="fa-IR"/>
      </w:rPr>
      <w:pict>
        <v:shape id="68C7B018-9020-F02C-7E2F615B4569" o:spid="_x0000_s2049" type="#_x0000_m2050" style="position:absolute;left:0;text-align:left;margin-left:0;margin-top:0;width:321.65pt;height:193pt;rotation:315;z-index:-251658240;mso-position-horizontal:center;mso-position-horizontal-relative:margin;mso-position-vertical:center;mso-position-vertical-relative:margin" o:spt="136" adj="10800" path="m@7,l@8,m@5,21600l@6,21600e" fillcolor="silver" stroked="f">
          <v:fill opacity="32639f" type="solid"/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style="font-family:&quot;Calibri&quot;;font-size:1pt;v-text-kern:t" fitshape="t" string="DRAFT"/>
          <v:handles>
            <v:h position="#0,bottomRight" xrange="6629,14971"/>
          </v:handles>
          <o:lock v:ext="edit" text="t" shapetype="t"/>
          <w10:wrap anchorx="margin" anchory="margin"/>
        </v:shape>
      </w:pict>
    </w:r>
    <w:r w:rsidR="00292CFD">
      <w:rPr>
        <w:rFonts w:cs="B Nazanin" w:hint="cs"/>
        <w:rtl/>
        <w:lang w:bidi="fa-IR"/>
      </w:rPr>
      <w:t>وزارت بهداشت درمان و آموزش پزشکی-معاونت بهداشت</w:t>
    </w:r>
  </w:p>
  <w:p w:rsidR="0045097A" w:rsidRDefault="00292CFD">
    <w:pPr>
      <w:pStyle w:val="Header"/>
      <w:jc w:val="center"/>
      <w:rPr>
        <w:rFonts w:cs="B Nazanin"/>
        <w:lang w:bidi="fa-IR"/>
      </w:rPr>
    </w:pPr>
    <w:r>
      <w:rPr>
        <w:rFonts w:cs="B Nazanin" w:hint="cs"/>
        <w:rtl/>
        <w:lang w:bidi="fa-IR"/>
      </w:rPr>
      <w:t xml:space="preserve">مرکز مدیریت بیماریهای واگیر </w:t>
    </w:r>
  </w:p>
  <w:p w:rsidR="0045097A" w:rsidRDefault="0045097A">
    <w:pPr>
      <w:pStyle w:val="Header"/>
    </w:pPr>
  </w:p>
  <w:p w:rsidR="0045097A" w:rsidRDefault="004509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7A" w:rsidRDefault="004509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4D79"/>
    <w:multiLevelType w:val="hybridMultilevel"/>
    <w:tmpl w:val="0560B164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48B6CF8C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33CBBF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7088AD6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51801AF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C4E788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9E2455D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6658976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CFE86F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163D77"/>
    <w:multiLevelType w:val="hybridMultilevel"/>
    <w:tmpl w:val="699CDDC0"/>
    <w:lvl w:ilvl="0" w:tplc="D39234F2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8AC4225A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60260C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2A4C8F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7DF238F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9C8000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36AF52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3780C6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78AA889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82B045F"/>
    <w:multiLevelType w:val="hybridMultilevel"/>
    <w:tmpl w:val="1A7ED318"/>
    <w:lvl w:ilvl="0" w:tplc="E74004F2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E6C78EC"/>
    <w:multiLevelType w:val="hybridMultilevel"/>
    <w:tmpl w:val="84C884D6"/>
    <w:lvl w:ilvl="0" w:tplc="A4B43EE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B26EB7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E0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EED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4A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BEDB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EA89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54F7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343D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5118D"/>
    <w:multiLevelType w:val="multilevel"/>
    <w:tmpl w:val="0888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F58A1"/>
    <w:multiLevelType w:val="multilevel"/>
    <w:tmpl w:val="C742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0207D8"/>
    <w:multiLevelType w:val="hybridMultilevel"/>
    <w:tmpl w:val="6742ED9C"/>
    <w:lvl w:ilvl="0" w:tplc="D2F22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138A8"/>
    <w:multiLevelType w:val="hybridMultilevel"/>
    <w:tmpl w:val="B95E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40320"/>
    <w:multiLevelType w:val="hybridMultilevel"/>
    <w:tmpl w:val="2C86A072"/>
    <w:lvl w:ilvl="0" w:tplc="BC8AAD6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B1AE6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381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4D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EE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F41F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4E6E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E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6A36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717C9"/>
    <w:multiLevelType w:val="hybridMultilevel"/>
    <w:tmpl w:val="77183660"/>
    <w:lvl w:ilvl="0" w:tplc="6B44AC3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ED22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36AC4D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4DC7F5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34AC8E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BAAA2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8C7C4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C0092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D3AE7B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F835FF3"/>
    <w:multiLevelType w:val="hybridMultilevel"/>
    <w:tmpl w:val="8F2C331C"/>
    <w:lvl w:ilvl="0" w:tplc="217E6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E29606" w:tentative="1">
      <w:start w:val="1"/>
      <w:numFmt w:val="lowerLetter"/>
      <w:lvlText w:val="%2."/>
      <w:lvlJc w:val="left"/>
      <w:pPr>
        <w:ind w:left="1440" w:hanging="360"/>
      </w:pPr>
    </w:lvl>
    <w:lvl w:ilvl="2" w:tplc="10805410" w:tentative="1">
      <w:start w:val="1"/>
      <w:numFmt w:val="lowerRoman"/>
      <w:lvlText w:val="%3."/>
      <w:lvlJc w:val="right"/>
      <w:pPr>
        <w:ind w:left="2160" w:hanging="180"/>
      </w:pPr>
    </w:lvl>
    <w:lvl w:ilvl="3" w:tplc="5AE8CF1A" w:tentative="1">
      <w:start w:val="1"/>
      <w:numFmt w:val="decimal"/>
      <w:lvlText w:val="%4."/>
      <w:lvlJc w:val="left"/>
      <w:pPr>
        <w:ind w:left="2880" w:hanging="360"/>
      </w:pPr>
    </w:lvl>
    <w:lvl w:ilvl="4" w:tplc="ABD8E890" w:tentative="1">
      <w:start w:val="1"/>
      <w:numFmt w:val="lowerLetter"/>
      <w:lvlText w:val="%5."/>
      <w:lvlJc w:val="left"/>
      <w:pPr>
        <w:ind w:left="3600" w:hanging="360"/>
      </w:pPr>
    </w:lvl>
    <w:lvl w:ilvl="5" w:tplc="95905D70" w:tentative="1">
      <w:start w:val="1"/>
      <w:numFmt w:val="lowerRoman"/>
      <w:lvlText w:val="%6."/>
      <w:lvlJc w:val="right"/>
      <w:pPr>
        <w:ind w:left="4320" w:hanging="180"/>
      </w:pPr>
    </w:lvl>
    <w:lvl w:ilvl="6" w:tplc="F8D6DB2E" w:tentative="1">
      <w:start w:val="1"/>
      <w:numFmt w:val="decimal"/>
      <w:lvlText w:val="%7."/>
      <w:lvlJc w:val="left"/>
      <w:pPr>
        <w:ind w:left="5040" w:hanging="360"/>
      </w:pPr>
    </w:lvl>
    <w:lvl w:ilvl="7" w:tplc="29863F4A" w:tentative="1">
      <w:start w:val="1"/>
      <w:numFmt w:val="lowerLetter"/>
      <w:lvlText w:val="%8."/>
      <w:lvlJc w:val="left"/>
      <w:pPr>
        <w:ind w:left="5760" w:hanging="360"/>
      </w:pPr>
    </w:lvl>
    <w:lvl w:ilvl="8" w:tplc="634A98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7C97"/>
    <w:multiLevelType w:val="hybridMultilevel"/>
    <w:tmpl w:val="045487C6"/>
    <w:lvl w:ilvl="0" w:tplc="E74004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86185"/>
    <w:multiLevelType w:val="hybridMultilevel"/>
    <w:tmpl w:val="DCFE7A88"/>
    <w:lvl w:ilvl="0" w:tplc="B7B885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B013F"/>
    <w:multiLevelType w:val="hybridMultilevel"/>
    <w:tmpl w:val="1F0C7032"/>
    <w:lvl w:ilvl="0" w:tplc="D2F22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956A9"/>
    <w:multiLevelType w:val="hybridMultilevel"/>
    <w:tmpl w:val="D43C8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4329D"/>
    <w:multiLevelType w:val="hybridMultilevel"/>
    <w:tmpl w:val="0F58E9AC"/>
    <w:lvl w:ilvl="0" w:tplc="117636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A39CE"/>
    <w:multiLevelType w:val="hybridMultilevel"/>
    <w:tmpl w:val="BC22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42BC6"/>
    <w:multiLevelType w:val="hybridMultilevel"/>
    <w:tmpl w:val="22382E00"/>
    <w:lvl w:ilvl="0" w:tplc="D2F22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C62"/>
    <w:multiLevelType w:val="hybridMultilevel"/>
    <w:tmpl w:val="2DA226A0"/>
    <w:lvl w:ilvl="0" w:tplc="3626A598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E7146B0"/>
    <w:multiLevelType w:val="hybridMultilevel"/>
    <w:tmpl w:val="02F6EC3C"/>
    <w:lvl w:ilvl="0" w:tplc="5D9A76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51E653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3A5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B6A0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14BE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C6C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120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F80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4803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F3F3E"/>
    <w:multiLevelType w:val="hybridMultilevel"/>
    <w:tmpl w:val="D640FEF6"/>
    <w:lvl w:ilvl="0" w:tplc="D2F22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D4C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4235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061C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8D9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E2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6A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2C3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BC1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3C53AC"/>
    <w:multiLevelType w:val="hybridMultilevel"/>
    <w:tmpl w:val="580408D4"/>
    <w:lvl w:ilvl="0" w:tplc="26B425E4">
      <w:start w:val="1"/>
      <w:numFmt w:val="bullet"/>
      <w:lvlText w:val=""/>
      <w:lvlJc w:val="left"/>
      <w:pPr>
        <w:ind w:left="945" w:hanging="360"/>
      </w:pPr>
      <w:rPr>
        <w:rFonts w:ascii="Wingdings" w:hAnsi="Wingdings" w:hint="default"/>
      </w:rPr>
    </w:lvl>
    <w:lvl w:ilvl="1" w:tplc="EE32AEFE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C73E47E2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33EEAACA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84EE0992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6AF6E430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A55095AA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354C2E98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FC947284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>
    <w:nsid w:val="7BA00916"/>
    <w:multiLevelType w:val="hybridMultilevel"/>
    <w:tmpl w:val="AEE4FBD8"/>
    <w:lvl w:ilvl="0" w:tplc="E74004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19"/>
  </w:num>
  <w:num w:numId="7">
    <w:abstractNumId w:val="1"/>
  </w:num>
  <w:num w:numId="8">
    <w:abstractNumId w:val="5"/>
  </w:num>
  <w:num w:numId="9">
    <w:abstractNumId w:val="4"/>
  </w:num>
  <w:num w:numId="10">
    <w:abstractNumId w:val="21"/>
  </w:num>
  <w:num w:numId="11">
    <w:abstractNumId w:val="0"/>
  </w:num>
  <w:num w:numId="12">
    <w:abstractNumId w:val="6"/>
  </w:num>
  <w:num w:numId="13">
    <w:abstractNumId w:val="2"/>
  </w:num>
  <w:num w:numId="14">
    <w:abstractNumId w:val="15"/>
  </w:num>
  <w:num w:numId="15">
    <w:abstractNumId w:val="16"/>
  </w:num>
  <w:num w:numId="16">
    <w:abstractNumId w:val="14"/>
  </w:num>
  <w:num w:numId="17">
    <w:abstractNumId w:val="12"/>
  </w:num>
  <w:num w:numId="18">
    <w:abstractNumId w:val="18"/>
  </w:num>
  <w:num w:numId="19">
    <w:abstractNumId w:val="11"/>
  </w:num>
  <w:num w:numId="20">
    <w:abstractNumId w:val="22"/>
  </w:num>
  <w:num w:numId="21">
    <w:abstractNumId w:val="7"/>
  </w:num>
  <w:num w:numId="22">
    <w:abstractNumId w:val="17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DD"/>
    <w:rsid w:val="00000205"/>
    <w:rsid w:val="00000760"/>
    <w:rsid w:val="00000F02"/>
    <w:rsid w:val="00001913"/>
    <w:rsid w:val="00001E36"/>
    <w:rsid w:val="000020E9"/>
    <w:rsid w:val="00003CFF"/>
    <w:rsid w:val="00006A88"/>
    <w:rsid w:val="00007DD1"/>
    <w:rsid w:val="00007DF7"/>
    <w:rsid w:val="000110E1"/>
    <w:rsid w:val="000118E9"/>
    <w:rsid w:val="00015765"/>
    <w:rsid w:val="000161D0"/>
    <w:rsid w:val="0001797A"/>
    <w:rsid w:val="0002127C"/>
    <w:rsid w:val="00021C8A"/>
    <w:rsid w:val="00021DFF"/>
    <w:rsid w:val="00022C93"/>
    <w:rsid w:val="00023246"/>
    <w:rsid w:val="00024449"/>
    <w:rsid w:val="000268A5"/>
    <w:rsid w:val="000305FD"/>
    <w:rsid w:val="000309B3"/>
    <w:rsid w:val="0003195F"/>
    <w:rsid w:val="000337F5"/>
    <w:rsid w:val="000349B3"/>
    <w:rsid w:val="00035BC7"/>
    <w:rsid w:val="000367DB"/>
    <w:rsid w:val="000402E1"/>
    <w:rsid w:val="00040352"/>
    <w:rsid w:val="00042F9D"/>
    <w:rsid w:val="000451FC"/>
    <w:rsid w:val="00045504"/>
    <w:rsid w:val="00045DD4"/>
    <w:rsid w:val="00051A45"/>
    <w:rsid w:val="00052591"/>
    <w:rsid w:val="00053769"/>
    <w:rsid w:val="00053C91"/>
    <w:rsid w:val="00057A94"/>
    <w:rsid w:val="00060F5D"/>
    <w:rsid w:val="00061237"/>
    <w:rsid w:val="00061580"/>
    <w:rsid w:val="00061F7C"/>
    <w:rsid w:val="00062AD4"/>
    <w:rsid w:val="00062B08"/>
    <w:rsid w:val="000642AF"/>
    <w:rsid w:val="00064D2D"/>
    <w:rsid w:val="00070683"/>
    <w:rsid w:val="00075545"/>
    <w:rsid w:val="00076900"/>
    <w:rsid w:val="00077493"/>
    <w:rsid w:val="00082CC9"/>
    <w:rsid w:val="000844CC"/>
    <w:rsid w:val="0008491D"/>
    <w:rsid w:val="0008653B"/>
    <w:rsid w:val="000866A7"/>
    <w:rsid w:val="000869AC"/>
    <w:rsid w:val="00086B4E"/>
    <w:rsid w:val="00087BA1"/>
    <w:rsid w:val="00087F0C"/>
    <w:rsid w:val="00090241"/>
    <w:rsid w:val="000912C1"/>
    <w:rsid w:val="00091847"/>
    <w:rsid w:val="00091B14"/>
    <w:rsid w:val="0009265D"/>
    <w:rsid w:val="000932CA"/>
    <w:rsid w:val="00094587"/>
    <w:rsid w:val="0009486F"/>
    <w:rsid w:val="000964DE"/>
    <w:rsid w:val="00096DFB"/>
    <w:rsid w:val="000A0D2C"/>
    <w:rsid w:val="000A221E"/>
    <w:rsid w:val="000A28EF"/>
    <w:rsid w:val="000A2F43"/>
    <w:rsid w:val="000A30FF"/>
    <w:rsid w:val="000A33B6"/>
    <w:rsid w:val="000A3A83"/>
    <w:rsid w:val="000A4640"/>
    <w:rsid w:val="000B1EC2"/>
    <w:rsid w:val="000B209E"/>
    <w:rsid w:val="000B28BB"/>
    <w:rsid w:val="000B6172"/>
    <w:rsid w:val="000B65C2"/>
    <w:rsid w:val="000B70C8"/>
    <w:rsid w:val="000B728C"/>
    <w:rsid w:val="000B742D"/>
    <w:rsid w:val="000B7704"/>
    <w:rsid w:val="000C11F6"/>
    <w:rsid w:val="000C26B8"/>
    <w:rsid w:val="000C389C"/>
    <w:rsid w:val="000C402C"/>
    <w:rsid w:val="000C478B"/>
    <w:rsid w:val="000C5248"/>
    <w:rsid w:val="000C797D"/>
    <w:rsid w:val="000D0A7C"/>
    <w:rsid w:val="000D0E54"/>
    <w:rsid w:val="000D6D75"/>
    <w:rsid w:val="000D7415"/>
    <w:rsid w:val="000D7BDA"/>
    <w:rsid w:val="000E289D"/>
    <w:rsid w:val="000E31A3"/>
    <w:rsid w:val="000E4714"/>
    <w:rsid w:val="000E4844"/>
    <w:rsid w:val="000F08F8"/>
    <w:rsid w:val="000F0C26"/>
    <w:rsid w:val="000F0FF2"/>
    <w:rsid w:val="000F1AF7"/>
    <w:rsid w:val="000F214D"/>
    <w:rsid w:val="000F3EDB"/>
    <w:rsid w:val="000F41A1"/>
    <w:rsid w:val="000F45E9"/>
    <w:rsid w:val="000F740C"/>
    <w:rsid w:val="00104C07"/>
    <w:rsid w:val="00104C26"/>
    <w:rsid w:val="00104EE1"/>
    <w:rsid w:val="0010506F"/>
    <w:rsid w:val="001059E7"/>
    <w:rsid w:val="00106A63"/>
    <w:rsid w:val="00107235"/>
    <w:rsid w:val="00107C60"/>
    <w:rsid w:val="00107DD3"/>
    <w:rsid w:val="00111761"/>
    <w:rsid w:val="001120C3"/>
    <w:rsid w:val="00113C14"/>
    <w:rsid w:val="00115912"/>
    <w:rsid w:val="00116D64"/>
    <w:rsid w:val="001178C2"/>
    <w:rsid w:val="00120747"/>
    <w:rsid w:val="00121420"/>
    <w:rsid w:val="00121FB7"/>
    <w:rsid w:val="00123157"/>
    <w:rsid w:val="00123B01"/>
    <w:rsid w:val="00126D55"/>
    <w:rsid w:val="00130E84"/>
    <w:rsid w:val="00130F7F"/>
    <w:rsid w:val="00132A78"/>
    <w:rsid w:val="001359B4"/>
    <w:rsid w:val="00135E87"/>
    <w:rsid w:val="001411DA"/>
    <w:rsid w:val="0014230A"/>
    <w:rsid w:val="001443F6"/>
    <w:rsid w:val="00144CE7"/>
    <w:rsid w:val="001469B3"/>
    <w:rsid w:val="001469E4"/>
    <w:rsid w:val="00150D3E"/>
    <w:rsid w:val="00150DBC"/>
    <w:rsid w:val="00152381"/>
    <w:rsid w:val="00152EE7"/>
    <w:rsid w:val="00154196"/>
    <w:rsid w:val="001559E5"/>
    <w:rsid w:val="00155C6B"/>
    <w:rsid w:val="00156499"/>
    <w:rsid w:val="00156BE5"/>
    <w:rsid w:val="00157E76"/>
    <w:rsid w:val="0016114B"/>
    <w:rsid w:val="00161342"/>
    <w:rsid w:val="00161DD2"/>
    <w:rsid w:val="0016273F"/>
    <w:rsid w:val="001634F5"/>
    <w:rsid w:val="00163580"/>
    <w:rsid w:val="00163969"/>
    <w:rsid w:val="0016401F"/>
    <w:rsid w:val="00164FF9"/>
    <w:rsid w:val="00166550"/>
    <w:rsid w:val="00172318"/>
    <w:rsid w:val="0017311E"/>
    <w:rsid w:val="0017564F"/>
    <w:rsid w:val="00176142"/>
    <w:rsid w:val="00176394"/>
    <w:rsid w:val="00176D5D"/>
    <w:rsid w:val="00177002"/>
    <w:rsid w:val="00180848"/>
    <w:rsid w:val="00184796"/>
    <w:rsid w:val="00185CBF"/>
    <w:rsid w:val="001862B5"/>
    <w:rsid w:val="00187814"/>
    <w:rsid w:val="00187851"/>
    <w:rsid w:val="00190423"/>
    <w:rsid w:val="00191462"/>
    <w:rsid w:val="001A007E"/>
    <w:rsid w:val="001A01FC"/>
    <w:rsid w:val="001A031A"/>
    <w:rsid w:val="001A5FE9"/>
    <w:rsid w:val="001A7360"/>
    <w:rsid w:val="001B0476"/>
    <w:rsid w:val="001B12D0"/>
    <w:rsid w:val="001B1368"/>
    <w:rsid w:val="001B1986"/>
    <w:rsid w:val="001B284A"/>
    <w:rsid w:val="001B4A48"/>
    <w:rsid w:val="001B6C39"/>
    <w:rsid w:val="001B71D7"/>
    <w:rsid w:val="001B73C6"/>
    <w:rsid w:val="001C3A92"/>
    <w:rsid w:val="001C3D13"/>
    <w:rsid w:val="001C4C8A"/>
    <w:rsid w:val="001C5BCA"/>
    <w:rsid w:val="001C5F5D"/>
    <w:rsid w:val="001C6DD9"/>
    <w:rsid w:val="001D1BB7"/>
    <w:rsid w:val="001D39FB"/>
    <w:rsid w:val="001D473E"/>
    <w:rsid w:val="001D4BD2"/>
    <w:rsid w:val="001D50CD"/>
    <w:rsid w:val="001D674B"/>
    <w:rsid w:val="001D722F"/>
    <w:rsid w:val="001D7DC1"/>
    <w:rsid w:val="001E085A"/>
    <w:rsid w:val="001E0E73"/>
    <w:rsid w:val="001E1538"/>
    <w:rsid w:val="001E305E"/>
    <w:rsid w:val="001E4948"/>
    <w:rsid w:val="001E5587"/>
    <w:rsid w:val="001F00AA"/>
    <w:rsid w:val="001F0F84"/>
    <w:rsid w:val="001F129F"/>
    <w:rsid w:val="001F5B21"/>
    <w:rsid w:val="001F5CFB"/>
    <w:rsid w:val="001F6401"/>
    <w:rsid w:val="00200725"/>
    <w:rsid w:val="00200B4A"/>
    <w:rsid w:val="00200E6A"/>
    <w:rsid w:val="00201154"/>
    <w:rsid w:val="00201E87"/>
    <w:rsid w:val="00202C59"/>
    <w:rsid w:val="0020489F"/>
    <w:rsid w:val="00205524"/>
    <w:rsid w:val="00205C2D"/>
    <w:rsid w:val="00205F5D"/>
    <w:rsid w:val="00206C40"/>
    <w:rsid w:val="00210826"/>
    <w:rsid w:val="0021140B"/>
    <w:rsid w:val="00211C9A"/>
    <w:rsid w:val="00213F76"/>
    <w:rsid w:val="00215E23"/>
    <w:rsid w:val="00220CDA"/>
    <w:rsid w:val="00220DA9"/>
    <w:rsid w:val="00220FA1"/>
    <w:rsid w:val="00221E14"/>
    <w:rsid w:val="00221F46"/>
    <w:rsid w:val="00222DF3"/>
    <w:rsid w:val="00226815"/>
    <w:rsid w:val="00226D15"/>
    <w:rsid w:val="00227EC3"/>
    <w:rsid w:val="002363A5"/>
    <w:rsid w:val="00237C1D"/>
    <w:rsid w:val="00237D1F"/>
    <w:rsid w:val="00240163"/>
    <w:rsid w:val="00240B6F"/>
    <w:rsid w:val="00241177"/>
    <w:rsid w:val="0024190B"/>
    <w:rsid w:val="002421EA"/>
    <w:rsid w:val="00242DF8"/>
    <w:rsid w:val="00243709"/>
    <w:rsid w:val="00243C03"/>
    <w:rsid w:val="00244CEA"/>
    <w:rsid w:val="002467EA"/>
    <w:rsid w:val="002502F8"/>
    <w:rsid w:val="00251725"/>
    <w:rsid w:val="00253B30"/>
    <w:rsid w:val="00253D25"/>
    <w:rsid w:val="00254108"/>
    <w:rsid w:val="002551C2"/>
    <w:rsid w:val="002561BE"/>
    <w:rsid w:val="00256B23"/>
    <w:rsid w:val="00257218"/>
    <w:rsid w:val="00257B22"/>
    <w:rsid w:val="002633B7"/>
    <w:rsid w:val="0026351E"/>
    <w:rsid w:val="00263F8B"/>
    <w:rsid w:val="00264E10"/>
    <w:rsid w:val="00264EBF"/>
    <w:rsid w:val="002655B8"/>
    <w:rsid w:val="00265A94"/>
    <w:rsid w:val="00270B1B"/>
    <w:rsid w:val="002714F5"/>
    <w:rsid w:val="002750E7"/>
    <w:rsid w:val="002770F9"/>
    <w:rsid w:val="00280491"/>
    <w:rsid w:val="00280631"/>
    <w:rsid w:val="00280A26"/>
    <w:rsid w:val="002818A0"/>
    <w:rsid w:val="002829B7"/>
    <w:rsid w:val="00283613"/>
    <w:rsid w:val="00283E66"/>
    <w:rsid w:val="00284591"/>
    <w:rsid w:val="00284701"/>
    <w:rsid w:val="00284751"/>
    <w:rsid w:val="0029118B"/>
    <w:rsid w:val="00292CFD"/>
    <w:rsid w:val="00295505"/>
    <w:rsid w:val="00296ADE"/>
    <w:rsid w:val="00296ED2"/>
    <w:rsid w:val="0029724A"/>
    <w:rsid w:val="00297A9D"/>
    <w:rsid w:val="002A072B"/>
    <w:rsid w:val="002A1761"/>
    <w:rsid w:val="002A2793"/>
    <w:rsid w:val="002A32B1"/>
    <w:rsid w:val="002A352F"/>
    <w:rsid w:val="002A3605"/>
    <w:rsid w:val="002A43D3"/>
    <w:rsid w:val="002A43E7"/>
    <w:rsid w:val="002A5922"/>
    <w:rsid w:val="002B04B5"/>
    <w:rsid w:val="002B059F"/>
    <w:rsid w:val="002B07EE"/>
    <w:rsid w:val="002B0C2A"/>
    <w:rsid w:val="002B0FA2"/>
    <w:rsid w:val="002B13DD"/>
    <w:rsid w:val="002B1509"/>
    <w:rsid w:val="002B1892"/>
    <w:rsid w:val="002B1913"/>
    <w:rsid w:val="002B4A75"/>
    <w:rsid w:val="002B535C"/>
    <w:rsid w:val="002B5740"/>
    <w:rsid w:val="002B5A1E"/>
    <w:rsid w:val="002B6716"/>
    <w:rsid w:val="002B6BB2"/>
    <w:rsid w:val="002C0A14"/>
    <w:rsid w:val="002C219D"/>
    <w:rsid w:val="002C2759"/>
    <w:rsid w:val="002C307F"/>
    <w:rsid w:val="002C3D3E"/>
    <w:rsid w:val="002D1EC9"/>
    <w:rsid w:val="002D27E3"/>
    <w:rsid w:val="002D3716"/>
    <w:rsid w:val="002D3CB5"/>
    <w:rsid w:val="002D469B"/>
    <w:rsid w:val="002D6576"/>
    <w:rsid w:val="002D6A36"/>
    <w:rsid w:val="002D7668"/>
    <w:rsid w:val="002E0CA6"/>
    <w:rsid w:val="002E2B0D"/>
    <w:rsid w:val="002E2B94"/>
    <w:rsid w:val="002E41AB"/>
    <w:rsid w:val="002E5576"/>
    <w:rsid w:val="002E588F"/>
    <w:rsid w:val="002E61DE"/>
    <w:rsid w:val="002E6598"/>
    <w:rsid w:val="002E6A19"/>
    <w:rsid w:val="002F0470"/>
    <w:rsid w:val="002F433A"/>
    <w:rsid w:val="002F4784"/>
    <w:rsid w:val="002F54FE"/>
    <w:rsid w:val="002F582A"/>
    <w:rsid w:val="002F7535"/>
    <w:rsid w:val="00301CF8"/>
    <w:rsid w:val="00302916"/>
    <w:rsid w:val="003031FB"/>
    <w:rsid w:val="00303E15"/>
    <w:rsid w:val="00304795"/>
    <w:rsid w:val="003072E2"/>
    <w:rsid w:val="00307CC8"/>
    <w:rsid w:val="00312BF2"/>
    <w:rsid w:val="003141A9"/>
    <w:rsid w:val="0031483D"/>
    <w:rsid w:val="00315EE0"/>
    <w:rsid w:val="0031691F"/>
    <w:rsid w:val="003175A6"/>
    <w:rsid w:val="0032106F"/>
    <w:rsid w:val="00321A50"/>
    <w:rsid w:val="00323538"/>
    <w:rsid w:val="00326C5D"/>
    <w:rsid w:val="003271AB"/>
    <w:rsid w:val="00327311"/>
    <w:rsid w:val="0033081B"/>
    <w:rsid w:val="00331B68"/>
    <w:rsid w:val="00332E7C"/>
    <w:rsid w:val="00332FE6"/>
    <w:rsid w:val="00333B20"/>
    <w:rsid w:val="00335803"/>
    <w:rsid w:val="0033580C"/>
    <w:rsid w:val="003370BB"/>
    <w:rsid w:val="0034395A"/>
    <w:rsid w:val="0034615B"/>
    <w:rsid w:val="00350590"/>
    <w:rsid w:val="00351CD2"/>
    <w:rsid w:val="00352286"/>
    <w:rsid w:val="003531C6"/>
    <w:rsid w:val="0035461C"/>
    <w:rsid w:val="003547C6"/>
    <w:rsid w:val="00355433"/>
    <w:rsid w:val="003570AE"/>
    <w:rsid w:val="00357FF5"/>
    <w:rsid w:val="003618FC"/>
    <w:rsid w:val="00363532"/>
    <w:rsid w:val="00363B73"/>
    <w:rsid w:val="00364272"/>
    <w:rsid w:val="00364DF4"/>
    <w:rsid w:val="00364F40"/>
    <w:rsid w:val="00370AE0"/>
    <w:rsid w:val="00373DFB"/>
    <w:rsid w:val="00375D6A"/>
    <w:rsid w:val="00376748"/>
    <w:rsid w:val="00384342"/>
    <w:rsid w:val="00385F7C"/>
    <w:rsid w:val="00386E57"/>
    <w:rsid w:val="00387FA2"/>
    <w:rsid w:val="003907BB"/>
    <w:rsid w:val="003915BA"/>
    <w:rsid w:val="00391833"/>
    <w:rsid w:val="003930FB"/>
    <w:rsid w:val="003932D9"/>
    <w:rsid w:val="0039431C"/>
    <w:rsid w:val="003A0A28"/>
    <w:rsid w:val="003A142B"/>
    <w:rsid w:val="003A31A7"/>
    <w:rsid w:val="003A375C"/>
    <w:rsid w:val="003A5F3A"/>
    <w:rsid w:val="003A613A"/>
    <w:rsid w:val="003A68EF"/>
    <w:rsid w:val="003A7304"/>
    <w:rsid w:val="003A775F"/>
    <w:rsid w:val="003B0872"/>
    <w:rsid w:val="003B1AE7"/>
    <w:rsid w:val="003B27B1"/>
    <w:rsid w:val="003B28EC"/>
    <w:rsid w:val="003B43CB"/>
    <w:rsid w:val="003B5177"/>
    <w:rsid w:val="003B5F71"/>
    <w:rsid w:val="003B61D2"/>
    <w:rsid w:val="003B6B56"/>
    <w:rsid w:val="003B6E19"/>
    <w:rsid w:val="003C294D"/>
    <w:rsid w:val="003C2965"/>
    <w:rsid w:val="003C4337"/>
    <w:rsid w:val="003C534F"/>
    <w:rsid w:val="003C646A"/>
    <w:rsid w:val="003D0AA4"/>
    <w:rsid w:val="003D0DF8"/>
    <w:rsid w:val="003D25D9"/>
    <w:rsid w:val="003D2975"/>
    <w:rsid w:val="003D322A"/>
    <w:rsid w:val="003D4166"/>
    <w:rsid w:val="003D4901"/>
    <w:rsid w:val="003D58CA"/>
    <w:rsid w:val="003D65C8"/>
    <w:rsid w:val="003E03E8"/>
    <w:rsid w:val="003E2E2B"/>
    <w:rsid w:val="003E4A1E"/>
    <w:rsid w:val="003E7482"/>
    <w:rsid w:val="003F0C94"/>
    <w:rsid w:val="003F0DB4"/>
    <w:rsid w:val="003F129F"/>
    <w:rsid w:val="003F1F64"/>
    <w:rsid w:val="003F2A21"/>
    <w:rsid w:val="003F590E"/>
    <w:rsid w:val="003F71FB"/>
    <w:rsid w:val="003F74C6"/>
    <w:rsid w:val="003F7E03"/>
    <w:rsid w:val="004008FD"/>
    <w:rsid w:val="0040298F"/>
    <w:rsid w:val="00405913"/>
    <w:rsid w:val="00405B72"/>
    <w:rsid w:val="00407659"/>
    <w:rsid w:val="004077DD"/>
    <w:rsid w:val="00410684"/>
    <w:rsid w:val="00410D3E"/>
    <w:rsid w:val="00412AE3"/>
    <w:rsid w:val="0041528F"/>
    <w:rsid w:val="00416282"/>
    <w:rsid w:val="00417B91"/>
    <w:rsid w:val="00420780"/>
    <w:rsid w:val="00420B92"/>
    <w:rsid w:val="00420C39"/>
    <w:rsid w:val="004216CF"/>
    <w:rsid w:val="004223F2"/>
    <w:rsid w:val="00422B10"/>
    <w:rsid w:val="00423AF6"/>
    <w:rsid w:val="00425678"/>
    <w:rsid w:val="004266CC"/>
    <w:rsid w:val="00427114"/>
    <w:rsid w:val="0043014C"/>
    <w:rsid w:val="00430647"/>
    <w:rsid w:val="004334E6"/>
    <w:rsid w:val="00434D9E"/>
    <w:rsid w:val="00435207"/>
    <w:rsid w:val="004362E7"/>
    <w:rsid w:val="004363AC"/>
    <w:rsid w:val="00436500"/>
    <w:rsid w:val="00440047"/>
    <w:rsid w:val="00441C1E"/>
    <w:rsid w:val="00441E66"/>
    <w:rsid w:val="00442707"/>
    <w:rsid w:val="00442B3C"/>
    <w:rsid w:val="00442B64"/>
    <w:rsid w:val="00442F3E"/>
    <w:rsid w:val="00444705"/>
    <w:rsid w:val="004447C8"/>
    <w:rsid w:val="00446745"/>
    <w:rsid w:val="0045097A"/>
    <w:rsid w:val="00451227"/>
    <w:rsid w:val="00451B23"/>
    <w:rsid w:val="00451DF1"/>
    <w:rsid w:val="00452791"/>
    <w:rsid w:val="0045508F"/>
    <w:rsid w:val="00462288"/>
    <w:rsid w:val="00462C5C"/>
    <w:rsid w:val="00464B9D"/>
    <w:rsid w:val="0046537E"/>
    <w:rsid w:val="00465B69"/>
    <w:rsid w:val="00466D59"/>
    <w:rsid w:val="0047091D"/>
    <w:rsid w:val="00470FF9"/>
    <w:rsid w:val="00472D9B"/>
    <w:rsid w:val="004733C7"/>
    <w:rsid w:val="00473F55"/>
    <w:rsid w:val="00475857"/>
    <w:rsid w:val="004835DF"/>
    <w:rsid w:val="00483638"/>
    <w:rsid w:val="00484655"/>
    <w:rsid w:val="004865D3"/>
    <w:rsid w:val="00486695"/>
    <w:rsid w:val="0048767D"/>
    <w:rsid w:val="00487E58"/>
    <w:rsid w:val="00495935"/>
    <w:rsid w:val="0049636E"/>
    <w:rsid w:val="004A1109"/>
    <w:rsid w:val="004A2325"/>
    <w:rsid w:val="004A4882"/>
    <w:rsid w:val="004A5C5D"/>
    <w:rsid w:val="004A5CF9"/>
    <w:rsid w:val="004A6863"/>
    <w:rsid w:val="004B2AF6"/>
    <w:rsid w:val="004B3B40"/>
    <w:rsid w:val="004B62E1"/>
    <w:rsid w:val="004B7468"/>
    <w:rsid w:val="004B7944"/>
    <w:rsid w:val="004C06F8"/>
    <w:rsid w:val="004C0AC5"/>
    <w:rsid w:val="004C0EA1"/>
    <w:rsid w:val="004C133A"/>
    <w:rsid w:val="004C3CAA"/>
    <w:rsid w:val="004C43CC"/>
    <w:rsid w:val="004C43FA"/>
    <w:rsid w:val="004C5CCC"/>
    <w:rsid w:val="004C5E9B"/>
    <w:rsid w:val="004C751E"/>
    <w:rsid w:val="004C79C6"/>
    <w:rsid w:val="004D0480"/>
    <w:rsid w:val="004D0A90"/>
    <w:rsid w:val="004D1E76"/>
    <w:rsid w:val="004D2B6A"/>
    <w:rsid w:val="004D4C69"/>
    <w:rsid w:val="004D5099"/>
    <w:rsid w:val="004D550E"/>
    <w:rsid w:val="004D633A"/>
    <w:rsid w:val="004E190E"/>
    <w:rsid w:val="004E3B37"/>
    <w:rsid w:val="004E3DB4"/>
    <w:rsid w:val="004E4BDA"/>
    <w:rsid w:val="004E5414"/>
    <w:rsid w:val="004E6A0E"/>
    <w:rsid w:val="004F19F0"/>
    <w:rsid w:val="004F1E89"/>
    <w:rsid w:val="004F4532"/>
    <w:rsid w:val="004F4A6C"/>
    <w:rsid w:val="004F52BC"/>
    <w:rsid w:val="004F59F3"/>
    <w:rsid w:val="004F600B"/>
    <w:rsid w:val="00502840"/>
    <w:rsid w:val="005053C7"/>
    <w:rsid w:val="005068D8"/>
    <w:rsid w:val="0050691B"/>
    <w:rsid w:val="00506F09"/>
    <w:rsid w:val="00510D02"/>
    <w:rsid w:val="00511B9A"/>
    <w:rsid w:val="00512217"/>
    <w:rsid w:val="00512750"/>
    <w:rsid w:val="00512F26"/>
    <w:rsid w:val="00516C54"/>
    <w:rsid w:val="005172B3"/>
    <w:rsid w:val="005173C9"/>
    <w:rsid w:val="0052034A"/>
    <w:rsid w:val="0052186A"/>
    <w:rsid w:val="00522C08"/>
    <w:rsid w:val="00522C44"/>
    <w:rsid w:val="00531681"/>
    <w:rsid w:val="00531770"/>
    <w:rsid w:val="00534CB2"/>
    <w:rsid w:val="00535594"/>
    <w:rsid w:val="00535948"/>
    <w:rsid w:val="00535B38"/>
    <w:rsid w:val="00536245"/>
    <w:rsid w:val="005377A6"/>
    <w:rsid w:val="00542720"/>
    <w:rsid w:val="00542783"/>
    <w:rsid w:val="00542929"/>
    <w:rsid w:val="00542958"/>
    <w:rsid w:val="00543587"/>
    <w:rsid w:val="0054434C"/>
    <w:rsid w:val="00545820"/>
    <w:rsid w:val="0054671C"/>
    <w:rsid w:val="0054763B"/>
    <w:rsid w:val="00550650"/>
    <w:rsid w:val="005511AF"/>
    <w:rsid w:val="0055302A"/>
    <w:rsid w:val="00554A21"/>
    <w:rsid w:val="005559E7"/>
    <w:rsid w:val="0055720B"/>
    <w:rsid w:val="005600AE"/>
    <w:rsid w:val="005601E0"/>
    <w:rsid w:val="005609B2"/>
    <w:rsid w:val="00561991"/>
    <w:rsid w:val="00562682"/>
    <w:rsid w:val="0056367E"/>
    <w:rsid w:val="00563F18"/>
    <w:rsid w:val="00566681"/>
    <w:rsid w:val="00567934"/>
    <w:rsid w:val="005703A6"/>
    <w:rsid w:val="00572F47"/>
    <w:rsid w:val="005736D4"/>
    <w:rsid w:val="00580A37"/>
    <w:rsid w:val="005836AF"/>
    <w:rsid w:val="00583AE9"/>
    <w:rsid w:val="00583C1E"/>
    <w:rsid w:val="00585CB6"/>
    <w:rsid w:val="00586D0F"/>
    <w:rsid w:val="0059024A"/>
    <w:rsid w:val="00590F18"/>
    <w:rsid w:val="00591457"/>
    <w:rsid w:val="00593436"/>
    <w:rsid w:val="005937EB"/>
    <w:rsid w:val="00593FAB"/>
    <w:rsid w:val="00595C52"/>
    <w:rsid w:val="00595CA2"/>
    <w:rsid w:val="0059746F"/>
    <w:rsid w:val="005A00D0"/>
    <w:rsid w:val="005A0137"/>
    <w:rsid w:val="005A1673"/>
    <w:rsid w:val="005A20E6"/>
    <w:rsid w:val="005A27A5"/>
    <w:rsid w:val="005A4465"/>
    <w:rsid w:val="005A4BC8"/>
    <w:rsid w:val="005A528B"/>
    <w:rsid w:val="005A551F"/>
    <w:rsid w:val="005A654E"/>
    <w:rsid w:val="005B1B6D"/>
    <w:rsid w:val="005B2626"/>
    <w:rsid w:val="005B2AAD"/>
    <w:rsid w:val="005B2BE3"/>
    <w:rsid w:val="005B2FDD"/>
    <w:rsid w:val="005B36B9"/>
    <w:rsid w:val="005B4C27"/>
    <w:rsid w:val="005B4D21"/>
    <w:rsid w:val="005B4EEE"/>
    <w:rsid w:val="005B5B17"/>
    <w:rsid w:val="005B78F6"/>
    <w:rsid w:val="005C01A4"/>
    <w:rsid w:val="005C0DB6"/>
    <w:rsid w:val="005C1BD9"/>
    <w:rsid w:val="005C3BB9"/>
    <w:rsid w:val="005C503A"/>
    <w:rsid w:val="005C591C"/>
    <w:rsid w:val="005C6028"/>
    <w:rsid w:val="005C65B0"/>
    <w:rsid w:val="005C6696"/>
    <w:rsid w:val="005C77FE"/>
    <w:rsid w:val="005D28AE"/>
    <w:rsid w:val="005D64D9"/>
    <w:rsid w:val="005D751A"/>
    <w:rsid w:val="005E14BF"/>
    <w:rsid w:val="005E286D"/>
    <w:rsid w:val="005E36D3"/>
    <w:rsid w:val="005E37F9"/>
    <w:rsid w:val="005E5746"/>
    <w:rsid w:val="005E6FD7"/>
    <w:rsid w:val="005E7EED"/>
    <w:rsid w:val="005F091E"/>
    <w:rsid w:val="005F0FEB"/>
    <w:rsid w:val="005F4AFD"/>
    <w:rsid w:val="005F6403"/>
    <w:rsid w:val="005F688E"/>
    <w:rsid w:val="005F6B59"/>
    <w:rsid w:val="006024DF"/>
    <w:rsid w:val="00603B45"/>
    <w:rsid w:val="00603DC6"/>
    <w:rsid w:val="006042A0"/>
    <w:rsid w:val="006047BA"/>
    <w:rsid w:val="00604D7F"/>
    <w:rsid w:val="0060504D"/>
    <w:rsid w:val="0060647C"/>
    <w:rsid w:val="0060726F"/>
    <w:rsid w:val="00610B50"/>
    <w:rsid w:val="006150BB"/>
    <w:rsid w:val="0061531C"/>
    <w:rsid w:val="00616ABA"/>
    <w:rsid w:val="00617669"/>
    <w:rsid w:val="0061783D"/>
    <w:rsid w:val="00621AB0"/>
    <w:rsid w:val="00622AA8"/>
    <w:rsid w:val="006239CF"/>
    <w:rsid w:val="006239D9"/>
    <w:rsid w:val="00624125"/>
    <w:rsid w:val="006267D7"/>
    <w:rsid w:val="00626916"/>
    <w:rsid w:val="00627048"/>
    <w:rsid w:val="006273BE"/>
    <w:rsid w:val="00630B79"/>
    <w:rsid w:val="00630D44"/>
    <w:rsid w:val="00631852"/>
    <w:rsid w:val="0063389D"/>
    <w:rsid w:val="006368E0"/>
    <w:rsid w:val="006375CD"/>
    <w:rsid w:val="00641FEC"/>
    <w:rsid w:val="0064306A"/>
    <w:rsid w:val="00643880"/>
    <w:rsid w:val="006444C6"/>
    <w:rsid w:val="0064453B"/>
    <w:rsid w:val="00644EEC"/>
    <w:rsid w:val="00645795"/>
    <w:rsid w:val="006463BB"/>
    <w:rsid w:val="0064744B"/>
    <w:rsid w:val="00650602"/>
    <w:rsid w:val="00651E4D"/>
    <w:rsid w:val="00652A85"/>
    <w:rsid w:val="00655257"/>
    <w:rsid w:val="00655F11"/>
    <w:rsid w:val="00656D49"/>
    <w:rsid w:val="00657034"/>
    <w:rsid w:val="00657484"/>
    <w:rsid w:val="00657FAC"/>
    <w:rsid w:val="00661DA9"/>
    <w:rsid w:val="006625A4"/>
    <w:rsid w:val="006627DA"/>
    <w:rsid w:val="00662F56"/>
    <w:rsid w:val="00664BE7"/>
    <w:rsid w:val="00664CCF"/>
    <w:rsid w:val="006657BB"/>
    <w:rsid w:val="00666471"/>
    <w:rsid w:val="0066696B"/>
    <w:rsid w:val="0067054B"/>
    <w:rsid w:val="00670FF0"/>
    <w:rsid w:val="00672554"/>
    <w:rsid w:val="00673F09"/>
    <w:rsid w:val="00674D13"/>
    <w:rsid w:val="00675C8E"/>
    <w:rsid w:val="00677892"/>
    <w:rsid w:val="00680078"/>
    <w:rsid w:val="006800D2"/>
    <w:rsid w:val="006809FF"/>
    <w:rsid w:val="006838D0"/>
    <w:rsid w:val="0068398A"/>
    <w:rsid w:val="0068461E"/>
    <w:rsid w:val="0068481C"/>
    <w:rsid w:val="00685EAB"/>
    <w:rsid w:val="00686903"/>
    <w:rsid w:val="00686A12"/>
    <w:rsid w:val="00686B9C"/>
    <w:rsid w:val="00687912"/>
    <w:rsid w:val="00687975"/>
    <w:rsid w:val="00687C55"/>
    <w:rsid w:val="00691696"/>
    <w:rsid w:val="0069231D"/>
    <w:rsid w:val="00693138"/>
    <w:rsid w:val="00693350"/>
    <w:rsid w:val="00693571"/>
    <w:rsid w:val="006948E6"/>
    <w:rsid w:val="00696122"/>
    <w:rsid w:val="0069686A"/>
    <w:rsid w:val="0069709C"/>
    <w:rsid w:val="006A1A55"/>
    <w:rsid w:val="006A28AF"/>
    <w:rsid w:val="006A5077"/>
    <w:rsid w:val="006A51BA"/>
    <w:rsid w:val="006A70D1"/>
    <w:rsid w:val="006B153D"/>
    <w:rsid w:val="006B2BCB"/>
    <w:rsid w:val="006B3EED"/>
    <w:rsid w:val="006B659B"/>
    <w:rsid w:val="006C311C"/>
    <w:rsid w:val="006C3441"/>
    <w:rsid w:val="006C371C"/>
    <w:rsid w:val="006C5912"/>
    <w:rsid w:val="006C7009"/>
    <w:rsid w:val="006C765A"/>
    <w:rsid w:val="006D031E"/>
    <w:rsid w:val="006D107D"/>
    <w:rsid w:val="006D1145"/>
    <w:rsid w:val="006D1583"/>
    <w:rsid w:val="006D15AE"/>
    <w:rsid w:val="006D2E39"/>
    <w:rsid w:val="006D4B3B"/>
    <w:rsid w:val="006D70CA"/>
    <w:rsid w:val="006E09F5"/>
    <w:rsid w:val="006E236E"/>
    <w:rsid w:val="006E266A"/>
    <w:rsid w:val="006E2B5D"/>
    <w:rsid w:val="006E3599"/>
    <w:rsid w:val="006E40E8"/>
    <w:rsid w:val="006E5068"/>
    <w:rsid w:val="006E527B"/>
    <w:rsid w:val="006F0286"/>
    <w:rsid w:val="006F0354"/>
    <w:rsid w:val="006F1303"/>
    <w:rsid w:val="006F194B"/>
    <w:rsid w:val="006F1E40"/>
    <w:rsid w:val="006F268F"/>
    <w:rsid w:val="006F311F"/>
    <w:rsid w:val="006F3DA8"/>
    <w:rsid w:val="006F7221"/>
    <w:rsid w:val="006F78BA"/>
    <w:rsid w:val="00703343"/>
    <w:rsid w:val="00703E21"/>
    <w:rsid w:val="00711350"/>
    <w:rsid w:val="00711511"/>
    <w:rsid w:val="00711BD2"/>
    <w:rsid w:val="00713AFC"/>
    <w:rsid w:val="00713D9D"/>
    <w:rsid w:val="00714B63"/>
    <w:rsid w:val="00715047"/>
    <w:rsid w:val="00716122"/>
    <w:rsid w:val="00716218"/>
    <w:rsid w:val="00716977"/>
    <w:rsid w:val="00716BD8"/>
    <w:rsid w:val="007172B6"/>
    <w:rsid w:val="00720355"/>
    <w:rsid w:val="007212F6"/>
    <w:rsid w:val="00725124"/>
    <w:rsid w:val="007272C9"/>
    <w:rsid w:val="00730D00"/>
    <w:rsid w:val="00732C9D"/>
    <w:rsid w:val="00732E76"/>
    <w:rsid w:val="00734913"/>
    <w:rsid w:val="00734C4F"/>
    <w:rsid w:val="00735575"/>
    <w:rsid w:val="007369AC"/>
    <w:rsid w:val="0074073F"/>
    <w:rsid w:val="00740743"/>
    <w:rsid w:val="00741911"/>
    <w:rsid w:val="007424D8"/>
    <w:rsid w:val="0074276F"/>
    <w:rsid w:val="00742D12"/>
    <w:rsid w:val="00742DCE"/>
    <w:rsid w:val="00746BDE"/>
    <w:rsid w:val="00747B43"/>
    <w:rsid w:val="00747C70"/>
    <w:rsid w:val="007509B3"/>
    <w:rsid w:val="0075744A"/>
    <w:rsid w:val="007607DD"/>
    <w:rsid w:val="007616F1"/>
    <w:rsid w:val="00761C8C"/>
    <w:rsid w:val="00761E68"/>
    <w:rsid w:val="00762640"/>
    <w:rsid w:val="00763DC5"/>
    <w:rsid w:val="00767D02"/>
    <w:rsid w:val="00772DEA"/>
    <w:rsid w:val="0077365A"/>
    <w:rsid w:val="007742B4"/>
    <w:rsid w:val="00776B20"/>
    <w:rsid w:val="00776EEF"/>
    <w:rsid w:val="0077703F"/>
    <w:rsid w:val="0077777E"/>
    <w:rsid w:val="007802C2"/>
    <w:rsid w:val="00781D6F"/>
    <w:rsid w:val="007834EC"/>
    <w:rsid w:val="00786BC3"/>
    <w:rsid w:val="0078720D"/>
    <w:rsid w:val="00787C16"/>
    <w:rsid w:val="0079225B"/>
    <w:rsid w:val="0079430F"/>
    <w:rsid w:val="00794B01"/>
    <w:rsid w:val="00794B20"/>
    <w:rsid w:val="00795251"/>
    <w:rsid w:val="007964B8"/>
    <w:rsid w:val="00796C29"/>
    <w:rsid w:val="00796CFF"/>
    <w:rsid w:val="007A1EFB"/>
    <w:rsid w:val="007A225C"/>
    <w:rsid w:val="007A2C63"/>
    <w:rsid w:val="007A381D"/>
    <w:rsid w:val="007A4E16"/>
    <w:rsid w:val="007A569E"/>
    <w:rsid w:val="007A7EAD"/>
    <w:rsid w:val="007B0262"/>
    <w:rsid w:val="007B1535"/>
    <w:rsid w:val="007B2864"/>
    <w:rsid w:val="007B4B51"/>
    <w:rsid w:val="007B4CB7"/>
    <w:rsid w:val="007B5A75"/>
    <w:rsid w:val="007B6D98"/>
    <w:rsid w:val="007B70FD"/>
    <w:rsid w:val="007B7F91"/>
    <w:rsid w:val="007C02BE"/>
    <w:rsid w:val="007C0F8C"/>
    <w:rsid w:val="007C1289"/>
    <w:rsid w:val="007C1CDF"/>
    <w:rsid w:val="007C1F64"/>
    <w:rsid w:val="007C1FD0"/>
    <w:rsid w:val="007C2233"/>
    <w:rsid w:val="007C23AA"/>
    <w:rsid w:val="007C3BF6"/>
    <w:rsid w:val="007C5D93"/>
    <w:rsid w:val="007C5FD8"/>
    <w:rsid w:val="007C615D"/>
    <w:rsid w:val="007C63A6"/>
    <w:rsid w:val="007C6747"/>
    <w:rsid w:val="007C6B77"/>
    <w:rsid w:val="007D1CF3"/>
    <w:rsid w:val="007D2CEB"/>
    <w:rsid w:val="007D33A0"/>
    <w:rsid w:val="007D48D5"/>
    <w:rsid w:val="007D4C2A"/>
    <w:rsid w:val="007D4F38"/>
    <w:rsid w:val="007D57AB"/>
    <w:rsid w:val="007D6544"/>
    <w:rsid w:val="007D7199"/>
    <w:rsid w:val="007E0E75"/>
    <w:rsid w:val="007E251B"/>
    <w:rsid w:val="007E38F7"/>
    <w:rsid w:val="007E4269"/>
    <w:rsid w:val="007E6A26"/>
    <w:rsid w:val="007E6A75"/>
    <w:rsid w:val="007F1EBB"/>
    <w:rsid w:val="007F2C8E"/>
    <w:rsid w:val="007F2EC3"/>
    <w:rsid w:val="007F2F06"/>
    <w:rsid w:val="007F3827"/>
    <w:rsid w:val="007F3B52"/>
    <w:rsid w:val="007F3D55"/>
    <w:rsid w:val="007F4691"/>
    <w:rsid w:val="007F52E2"/>
    <w:rsid w:val="007F5BD5"/>
    <w:rsid w:val="0080081A"/>
    <w:rsid w:val="008013C1"/>
    <w:rsid w:val="00802173"/>
    <w:rsid w:val="00803816"/>
    <w:rsid w:val="00803924"/>
    <w:rsid w:val="00803C6E"/>
    <w:rsid w:val="008046B0"/>
    <w:rsid w:val="008048E8"/>
    <w:rsid w:val="00806376"/>
    <w:rsid w:val="0080697E"/>
    <w:rsid w:val="00807034"/>
    <w:rsid w:val="0081083C"/>
    <w:rsid w:val="0081148B"/>
    <w:rsid w:val="00811CE8"/>
    <w:rsid w:val="008127FA"/>
    <w:rsid w:val="00812BC2"/>
    <w:rsid w:val="008141C4"/>
    <w:rsid w:val="00814AC8"/>
    <w:rsid w:val="00815269"/>
    <w:rsid w:val="00815315"/>
    <w:rsid w:val="00816CCF"/>
    <w:rsid w:val="00824993"/>
    <w:rsid w:val="0082546A"/>
    <w:rsid w:val="00826622"/>
    <w:rsid w:val="00826E3B"/>
    <w:rsid w:val="0082726B"/>
    <w:rsid w:val="00827915"/>
    <w:rsid w:val="00833F69"/>
    <w:rsid w:val="00834435"/>
    <w:rsid w:val="00834A67"/>
    <w:rsid w:val="00837610"/>
    <w:rsid w:val="00840AC4"/>
    <w:rsid w:val="00841BA9"/>
    <w:rsid w:val="00843B09"/>
    <w:rsid w:val="00846630"/>
    <w:rsid w:val="008476B9"/>
    <w:rsid w:val="00850608"/>
    <w:rsid w:val="008512F8"/>
    <w:rsid w:val="008531FA"/>
    <w:rsid w:val="00853C38"/>
    <w:rsid w:val="00854D82"/>
    <w:rsid w:val="0085543A"/>
    <w:rsid w:val="00856246"/>
    <w:rsid w:val="00856E7B"/>
    <w:rsid w:val="0085776A"/>
    <w:rsid w:val="00863207"/>
    <w:rsid w:val="008636AE"/>
    <w:rsid w:val="0086372C"/>
    <w:rsid w:val="00863C9F"/>
    <w:rsid w:val="00864983"/>
    <w:rsid w:val="00866717"/>
    <w:rsid w:val="00866C39"/>
    <w:rsid w:val="008706F2"/>
    <w:rsid w:val="00872E4A"/>
    <w:rsid w:val="008756FC"/>
    <w:rsid w:val="00876C66"/>
    <w:rsid w:val="00880919"/>
    <w:rsid w:val="00880D4D"/>
    <w:rsid w:val="00881A94"/>
    <w:rsid w:val="008826DF"/>
    <w:rsid w:val="00885E47"/>
    <w:rsid w:val="00886231"/>
    <w:rsid w:val="008869AE"/>
    <w:rsid w:val="00887D3F"/>
    <w:rsid w:val="00890172"/>
    <w:rsid w:val="00890271"/>
    <w:rsid w:val="0089055F"/>
    <w:rsid w:val="00893274"/>
    <w:rsid w:val="008946A5"/>
    <w:rsid w:val="00894EC3"/>
    <w:rsid w:val="00894F8A"/>
    <w:rsid w:val="0089505B"/>
    <w:rsid w:val="008976A1"/>
    <w:rsid w:val="008A1B62"/>
    <w:rsid w:val="008A206C"/>
    <w:rsid w:val="008A31C3"/>
    <w:rsid w:val="008A6143"/>
    <w:rsid w:val="008A6D12"/>
    <w:rsid w:val="008A757E"/>
    <w:rsid w:val="008A789B"/>
    <w:rsid w:val="008B0E03"/>
    <w:rsid w:val="008B3B3F"/>
    <w:rsid w:val="008B6D09"/>
    <w:rsid w:val="008C0E6F"/>
    <w:rsid w:val="008C12B6"/>
    <w:rsid w:val="008C14FD"/>
    <w:rsid w:val="008C15C2"/>
    <w:rsid w:val="008C1A6C"/>
    <w:rsid w:val="008C202F"/>
    <w:rsid w:val="008C3276"/>
    <w:rsid w:val="008C37F7"/>
    <w:rsid w:val="008C38A8"/>
    <w:rsid w:val="008C43BD"/>
    <w:rsid w:val="008C4FDA"/>
    <w:rsid w:val="008C5C91"/>
    <w:rsid w:val="008C6F2C"/>
    <w:rsid w:val="008C7383"/>
    <w:rsid w:val="008C79E8"/>
    <w:rsid w:val="008D0B71"/>
    <w:rsid w:val="008D1439"/>
    <w:rsid w:val="008D1E32"/>
    <w:rsid w:val="008D433D"/>
    <w:rsid w:val="008D6079"/>
    <w:rsid w:val="008D7F0B"/>
    <w:rsid w:val="008E0E7C"/>
    <w:rsid w:val="008E1654"/>
    <w:rsid w:val="008E1776"/>
    <w:rsid w:val="008E3518"/>
    <w:rsid w:val="008E5067"/>
    <w:rsid w:val="008E6372"/>
    <w:rsid w:val="008E6E17"/>
    <w:rsid w:val="008F06B1"/>
    <w:rsid w:val="008F0FC2"/>
    <w:rsid w:val="008F3C38"/>
    <w:rsid w:val="008F47B9"/>
    <w:rsid w:val="008F5CEA"/>
    <w:rsid w:val="008F60FF"/>
    <w:rsid w:val="008F74C1"/>
    <w:rsid w:val="008F766E"/>
    <w:rsid w:val="00905B58"/>
    <w:rsid w:val="00906235"/>
    <w:rsid w:val="00906699"/>
    <w:rsid w:val="00906C8F"/>
    <w:rsid w:val="00907466"/>
    <w:rsid w:val="00907481"/>
    <w:rsid w:val="009108F9"/>
    <w:rsid w:val="0091140E"/>
    <w:rsid w:val="00922A3E"/>
    <w:rsid w:val="00922AA9"/>
    <w:rsid w:val="00922B47"/>
    <w:rsid w:val="00923349"/>
    <w:rsid w:val="00924354"/>
    <w:rsid w:val="00924A7E"/>
    <w:rsid w:val="0093019A"/>
    <w:rsid w:val="00932742"/>
    <w:rsid w:val="0093281D"/>
    <w:rsid w:val="00932935"/>
    <w:rsid w:val="009338D9"/>
    <w:rsid w:val="00933C58"/>
    <w:rsid w:val="00933EC6"/>
    <w:rsid w:val="0093572E"/>
    <w:rsid w:val="009378BE"/>
    <w:rsid w:val="00940E30"/>
    <w:rsid w:val="00941703"/>
    <w:rsid w:val="0094203E"/>
    <w:rsid w:val="00942963"/>
    <w:rsid w:val="0094427A"/>
    <w:rsid w:val="009452D4"/>
    <w:rsid w:val="009454E9"/>
    <w:rsid w:val="00945D02"/>
    <w:rsid w:val="00945F94"/>
    <w:rsid w:val="009475B7"/>
    <w:rsid w:val="00950AB9"/>
    <w:rsid w:val="00950BFC"/>
    <w:rsid w:val="00950F0E"/>
    <w:rsid w:val="00954AD6"/>
    <w:rsid w:val="00955851"/>
    <w:rsid w:val="00956CB4"/>
    <w:rsid w:val="00957469"/>
    <w:rsid w:val="009576B9"/>
    <w:rsid w:val="0096043B"/>
    <w:rsid w:val="0096078E"/>
    <w:rsid w:val="009616AB"/>
    <w:rsid w:val="00961F2F"/>
    <w:rsid w:val="00963125"/>
    <w:rsid w:val="009650D6"/>
    <w:rsid w:val="00965BCA"/>
    <w:rsid w:val="00965E5C"/>
    <w:rsid w:val="0096606B"/>
    <w:rsid w:val="009664F2"/>
    <w:rsid w:val="00966BC8"/>
    <w:rsid w:val="00970040"/>
    <w:rsid w:val="00970F5C"/>
    <w:rsid w:val="009711F5"/>
    <w:rsid w:val="00971F43"/>
    <w:rsid w:val="00971FF5"/>
    <w:rsid w:val="009726CF"/>
    <w:rsid w:val="00972EB3"/>
    <w:rsid w:val="0097442E"/>
    <w:rsid w:val="0097548C"/>
    <w:rsid w:val="00975550"/>
    <w:rsid w:val="00977E11"/>
    <w:rsid w:val="00980629"/>
    <w:rsid w:val="009810FE"/>
    <w:rsid w:val="00981F72"/>
    <w:rsid w:val="00982F73"/>
    <w:rsid w:val="00987185"/>
    <w:rsid w:val="00990B0E"/>
    <w:rsid w:val="009913D5"/>
    <w:rsid w:val="0099193E"/>
    <w:rsid w:val="00992094"/>
    <w:rsid w:val="00994716"/>
    <w:rsid w:val="00994BA9"/>
    <w:rsid w:val="0099516E"/>
    <w:rsid w:val="0099561F"/>
    <w:rsid w:val="00997B0C"/>
    <w:rsid w:val="009A4D3F"/>
    <w:rsid w:val="009A73B5"/>
    <w:rsid w:val="009B06BC"/>
    <w:rsid w:val="009B1BD3"/>
    <w:rsid w:val="009B2094"/>
    <w:rsid w:val="009B3DFA"/>
    <w:rsid w:val="009B57D5"/>
    <w:rsid w:val="009B5839"/>
    <w:rsid w:val="009C0FD3"/>
    <w:rsid w:val="009C17A1"/>
    <w:rsid w:val="009C17AF"/>
    <w:rsid w:val="009C25DE"/>
    <w:rsid w:val="009C3B27"/>
    <w:rsid w:val="009C47F4"/>
    <w:rsid w:val="009C5836"/>
    <w:rsid w:val="009C6950"/>
    <w:rsid w:val="009C6BC2"/>
    <w:rsid w:val="009D2A0F"/>
    <w:rsid w:val="009D67BA"/>
    <w:rsid w:val="009E061E"/>
    <w:rsid w:val="009E2056"/>
    <w:rsid w:val="009E2E0E"/>
    <w:rsid w:val="009E3599"/>
    <w:rsid w:val="009E54DA"/>
    <w:rsid w:val="009E5B5D"/>
    <w:rsid w:val="009E7318"/>
    <w:rsid w:val="009E7461"/>
    <w:rsid w:val="009F0115"/>
    <w:rsid w:val="009F0BCB"/>
    <w:rsid w:val="009F18D7"/>
    <w:rsid w:val="009F2A74"/>
    <w:rsid w:val="009F31BF"/>
    <w:rsid w:val="009F34EE"/>
    <w:rsid w:val="009F399D"/>
    <w:rsid w:val="009F4B29"/>
    <w:rsid w:val="00A014E4"/>
    <w:rsid w:val="00A01DF8"/>
    <w:rsid w:val="00A0249A"/>
    <w:rsid w:val="00A03057"/>
    <w:rsid w:val="00A077B7"/>
    <w:rsid w:val="00A117B2"/>
    <w:rsid w:val="00A11BC1"/>
    <w:rsid w:val="00A12F86"/>
    <w:rsid w:val="00A14293"/>
    <w:rsid w:val="00A155D7"/>
    <w:rsid w:val="00A179B7"/>
    <w:rsid w:val="00A202DA"/>
    <w:rsid w:val="00A20654"/>
    <w:rsid w:val="00A2395C"/>
    <w:rsid w:val="00A23D06"/>
    <w:rsid w:val="00A23EBA"/>
    <w:rsid w:val="00A24B1B"/>
    <w:rsid w:val="00A24BF0"/>
    <w:rsid w:val="00A25104"/>
    <w:rsid w:val="00A25A2D"/>
    <w:rsid w:val="00A269DC"/>
    <w:rsid w:val="00A30D0F"/>
    <w:rsid w:val="00A31D76"/>
    <w:rsid w:val="00A3225F"/>
    <w:rsid w:val="00A32DEC"/>
    <w:rsid w:val="00A340E4"/>
    <w:rsid w:val="00A3487A"/>
    <w:rsid w:val="00A351C4"/>
    <w:rsid w:val="00A36A8A"/>
    <w:rsid w:val="00A379E1"/>
    <w:rsid w:val="00A40499"/>
    <w:rsid w:val="00A41967"/>
    <w:rsid w:val="00A41CB4"/>
    <w:rsid w:val="00A41F8F"/>
    <w:rsid w:val="00A43C3D"/>
    <w:rsid w:val="00A44079"/>
    <w:rsid w:val="00A50116"/>
    <w:rsid w:val="00A50545"/>
    <w:rsid w:val="00A506A8"/>
    <w:rsid w:val="00A53155"/>
    <w:rsid w:val="00A533C2"/>
    <w:rsid w:val="00A53A96"/>
    <w:rsid w:val="00A53AC8"/>
    <w:rsid w:val="00A53B8A"/>
    <w:rsid w:val="00A54640"/>
    <w:rsid w:val="00A54718"/>
    <w:rsid w:val="00A55784"/>
    <w:rsid w:val="00A5636C"/>
    <w:rsid w:val="00A571C7"/>
    <w:rsid w:val="00A5787B"/>
    <w:rsid w:val="00A60099"/>
    <w:rsid w:val="00A6019B"/>
    <w:rsid w:val="00A627C2"/>
    <w:rsid w:val="00A62F2B"/>
    <w:rsid w:val="00A632A1"/>
    <w:rsid w:val="00A63B7B"/>
    <w:rsid w:val="00A64CAD"/>
    <w:rsid w:val="00A6519A"/>
    <w:rsid w:val="00A6538C"/>
    <w:rsid w:val="00A6588E"/>
    <w:rsid w:val="00A65EB1"/>
    <w:rsid w:val="00A66884"/>
    <w:rsid w:val="00A675D3"/>
    <w:rsid w:val="00A67D31"/>
    <w:rsid w:val="00A7109B"/>
    <w:rsid w:val="00A718AD"/>
    <w:rsid w:val="00A71D8D"/>
    <w:rsid w:val="00A72557"/>
    <w:rsid w:val="00A72757"/>
    <w:rsid w:val="00A72C93"/>
    <w:rsid w:val="00A73579"/>
    <w:rsid w:val="00A76443"/>
    <w:rsid w:val="00A80E99"/>
    <w:rsid w:val="00A81167"/>
    <w:rsid w:val="00A81892"/>
    <w:rsid w:val="00A82D19"/>
    <w:rsid w:val="00A849CF"/>
    <w:rsid w:val="00A85484"/>
    <w:rsid w:val="00A85981"/>
    <w:rsid w:val="00A85C0C"/>
    <w:rsid w:val="00A871F8"/>
    <w:rsid w:val="00A91259"/>
    <w:rsid w:val="00A91455"/>
    <w:rsid w:val="00A942E6"/>
    <w:rsid w:val="00A9480B"/>
    <w:rsid w:val="00A94925"/>
    <w:rsid w:val="00A969F0"/>
    <w:rsid w:val="00AA0C16"/>
    <w:rsid w:val="00AA0D08"/>
    <w:rsid w:val="00AA1551"/>
    <w:rsid w:val="00AA1E1A"/>
    <w:rsid w:val="00AA29F1"/>
    <w:rsid w:val="00AA414D"/>
    <w:rsid w:val="00AA544E"/>
    <w:rsid w:val="00AA54FB"/>
    <w:rsid w:val="00AA5A28"/>
    <w:rsid w:val="00AA7E77"/>
    <w:rsid w:val="00AB1434"/>
    <w:rsid w:val="00AB3B3C"/>
    <w:rsid w:val="00AB4F2B"/>
    <w:rsid w:val="00AB553B"/>
    <w:rsid w:val="00AC00DC"/>
    <w:rsid w:val="00AC0562"/>
    <w:rsid w:val="00AC0CE0"/>
    <w:rsid w:val="00AC140D"/>
    <w:rsid w:val="00AC334E"/>
    <w:rsid w:val="00AC42AA"/>
    <w:rsid w:val="00AC7745"/>
    <w:rsid w:val="00AC7E82"/>
    <w:rsid w:val="00AD1AD9"/>
    <w:rsid w:val="00AD2017"/>
    <w:rsid w:val="00AD20BE"/>
    <w:rsid w:val="00AD24F8"/>
    <w:rsid w:val="00AD2A89"/>
    <w:rsid w:val="00AD2E25"/>
    <w:rsid w:val="00AD36B0"/>
    <w:rsid w:val="00AD385D"/>
    <w:rsid w:val="00AD4601"/>
    <w:rsid w:val="00AD4F76"/>
    <w:rsid w:val="00AD6FDC"/>
    <w:rsid w:val="00AD791A"/>
    <w:rsid w:val="00AE0CE2"/>
    <w:rsid w:val="00AE1EC6"/>
    <w:rsid w:val="00AE2E43"/>
    <w:rsid w:val="00AE458B"/>
    <w:rsid w:val="00AE4DAA"/>
    <w:rsid w:val="00AE4DFF"/>
    <w:rsid w:val="00AE69DC"/>
    <w:rsid w:val="00AE6E24"/>
    <w:rsid w:val="00AE78EA"/>
    <w:rsid w:val="00AF0350"/>
    <w:rsid w:val="00AF060D"/>
    <w:rsid w:val="00AF1200"/>
    <w:rsid w:val="00AF1703"/>
    <w:rsid w:val="00AF3EF4"/>
    <w:rsid w:val="00AF6052"/>
    <w:rsid w:val="00AF6518"/>
    <w:rsid w:val="00AF6AA7"/>
    <w:rsid w:val="00B00A5C"/>
    <w:rsid w:val="00B04599"/>
    <w:rsid w:val="00B0514D"/>
    <w:rsid w:val="00B055D8"/>
    <w:rsid w:val="00B0610C"/>
    <w:rsid w:val="00B06312"/>
    <w:rsid w:val="00B0707E"/>
    <w:rsid w:val="00B10015"/>
    <w:rsid w:val="00B110E7"/>
    <w:rsid w:val="00B1152B"/>
    <w:rsid w:val="00B14911"/>
    <w:rsid w:val="00B1572D"/>
    <w:rsid w:val="00B16DFD"/>
    <w:rsid w:val="00B22A07"/>
    <w:rsid w:val="00B23500"/>
    <w:rsid w:val="00B26358"/>
    <w:rsid w:val="00B30F1C"/>
    <w:rsid w:val="00B31FC5"/>
    <w:rsid w:val="00B3220C"/>
    <w:rsid w:val="00B373B9"/>
    <w:rsid w:val="00B3747F"/>
    <w:rsid w:val="00B40CA6"/>
    <w:rsid w:val="00B4234D"/>
    <w:rsid w:val="00B433B1"/>
    <w:rsid w:val="00B45E20"/>
    <w:rsid w:val="00B45FC1"/>
    <w:rsid w:val="00B46F6B"/>
    <w:rsid w:val="00B4714B"/>
    <w:rsid w:val="00B47531"/>
    <w:rsid w:val="00B47544"/>
    <w:rsid w:val="00B47B5B"/>
    <w:rsid w:val="00B50EE8"/>
    <w:rsid w:val="00B51693"/>
    <w:rsid w:val="00B520D8"/>
    <w:rsid w:val="00B52165"/>
    <w:rsid w:val="00B528CA"/>
    <w:rsid w:val="00B53174"/>
    <w:rsid w:val="00B53299"/>
    <w:rsid w:val="00B5339E"/>
    <w:rsid w:val="00B54071"/>
    <w:rsid w:val="00B54397"/>
    <w:rsid w:val="00B57A95"/>
    <w:rsid w:val="00B6002E"/>
    <w:rsid w:val="00B611BC"/>
    <w:rsid w:val="00B61275"/>
    <w:rsid w:val="00B62E12"/>
    <w:rsid w:val="00B64E63"/>
    <w:rsid w:val="00B6565A"/>
    <w:rsid w:val="00B66BAB"/>
    <w:rsid w:val="00B67023"/>
    <w:rsid w:val="00B67BAA"/>
    <w:rsid w:val="00B67E38"/>
    <w:rsid w:val="00B70280"/>
    <w:rsid w:val="00B7068B"/>
    <w:rsid w:val="00B71AEF"/>
    <w:rsid w:val="00B72181"/>
    <w:rsid w:val="00B72638"/>
    <w:rsid w:val="00B727E0"/>
    <w:rsid w:val="00B7744C"/>
    <w:rsid w:val="00B8117A"/>
    <w:rsid w:val="00B81B35"/>
    <w:rsid w:val="00B8235B"/>
    <w:rsid w:val="00B82FFE"/>
    <w:rsid w:val="00B83E35"/>
    <w:rsid w:val="00B841E0"/>
    <w:rsid w:val="00B8575B"/>
    <w:rsid w:val="00B85AA3"/>
    <w:rsid w:val="00B87248"/>
    <w:rsid w:val="00B90C6D"/>
    <w:rsid w:val="00B9147E"/>
    <w:rsid w:val="00B9300E"/>
    <w:rsid w:val="00B93774"/>
    <w:rsid w:val="00B93D28"/>
    <w:rsid w:val="00B94CD3"/>
    <w:rsid w:val="00B960E4"/>
    <w:rsid w:val="00B9715B"/>
    <w:rsid w:val="00BA02DF"/>
    <w:rsid w:val="00BA0E8E"/>
    <w:rsid w:val="00BA10B4"/>
    <w:rsid w:val="00BA4EA8"/>
    <w:rsid w:val="00BA5406"/>
    <w:rsid w:val="00BA644A"/>
    <w:rsid w:val="00BA6EB5"/>
    <w:rsid w:val="00BA7264"/>
    <w:rsid w:val="00BA7CAB"/>
    <w:rsid w:val="00BA7F73"/>
    <w:rsid w:val="00BB0455"/>
    <w:rsid w:val="00BB0AB4"/>
    <w:rsid w:val="00BB0DD2"/>
    <w:rsid w:val="00BB1F8C"/>
    <w:rsid w:val="00BB2E2F"/>
    <w:rsid w:val="00BB3289"/>
    <w:rsid w:val="00BB3C2B"/>
    <w:rsid w:val="00BB47F3"/>
    <w:rsid w:val="00BB5A42"/>
    <w:rsid w:val="00BB7DB7"/>
    <w:rsid w:val="00BC276C"/>
    <w:rsid w:val="00BC6C50"/>
    <w:rsid w:val="00BD19A3"/>
    <w:rsid w:val="00BD2621"/>
    <w:rsid w:val="00BD26BB"/>
    <w:rsid w:val="00BD2B0B"/>
    <w:rsid w:val="00BD43E5"/>
    <w:rsid w:val="00BD50D0"/>
    <w:rsid w:val="00BD5A4E"/>
    <w:rsid w:val="00BD6878"/>
    <w:rsid w:val="00BD7DF0"/>
    <w:rsid w:val="00BE126F"/>
    <w:rsid w:val="00BE1D21"/>
    <w:rsid w:val="00BE2313"/>
    <w:rsid w:val="00BE30C5"/>
    <w:rsid w:val="00BE476C"/>
    <w:rsid w:val="00BE6631"/>
    <w:rsid w:val="00BE66EA"/>
    <w:rsid w:val="00BE6F8D"/>
    <w:rsid w:val="00BE716F"/>
    <w:rsid w:val="00BE762E"/>
    <w:rsid w:val="00BF05A0"/>
    <w:rsid w:val="00BF1C48"/>
    <w:rsid w:val="00BF1E06"/>
    <w:rsid w:val="00BF1FD2"/>
    <w:rsid w:val="00BF2F4D"/>
    <w:rsid w:val="00BF41CB"/>
    <w:rsid w:val="00BF42FE"/>
    <w:rsid w:val="00BF46E4"/>
    <w:rsid w:val="00C0134E"/>
    <w:rsid w:val="00C01BDF"/>
    <w:rsid w:val="00C0319D"/>
    <w:rsid w:val="00C03B84"/>
    <w:rsid w:val="00C062D2"/>
    <w:rsid w:val="00C067C8"/>
    <w:rsid w:val="00C06FD7"/>
    <w:rsid w:val="00C07E53"/>
    <w:rsid w:val="00C106AE"/>
    <w:rsid w:val="00C11DE4"/>
    <w:rsid w:val="00C12C6F"/>
    <w:rsid w:val="00C134A8"/>
    <w:rsid w:val="00C1365A"/>
    <w:rsid w:val="00C13D34"/>
    <w:rsid w:val="00C14986"/>
    <w:rsid w:val="00C17843"/>
    <w:rsid w:val="00C2002C"/>
    <w:rsid w:val="00C20502"/>
    <w:rsid w:val="00C20869"/>
    <w:rsid w:val="00C22D76"/>
    <w:rsid w:val="00C23318"/>
    <w:rsid w:val="00C23B72"/>
    <w:rsid w:val="00C23CEC"/>
    <w:rsid w:val="00C25ACF"/>
    <w:rsid w:val="00C25C2A"/>
    <w:rsid w:val="00C26178"/>
    <w:rsid w:val="00C27248"/>
    <w:rsid w:val="00C306D3"/>
    <w:rsid w:val="00C309A6"/>
    <w:rsid w:val="00C30C03"/>
    <w:rsid w:val="00C30FA5"/>
    <w:rsid w:val="00C31B5D"/>
    <w:rsid w:val="00C335CF"/>
    <w:rsid w:val="00C341F4"/>
    <w:rsid w:val="00C36365"/>
    <w:rsid w:val="00C3704D"/>
    <w:rsid w:val="00C405AA"/>
    <w:rsid w:val="00C423A1"/>
    <w:rsid w:val="00C429C2"/>
    <w:rsid w:val="00C42C99"/>
    <w:rsid w:val="00C43528"/>
    <w:rsid w:val="00C44740"/>
    <w:rsid w:val="00C44988"/>
    <w:rsid w:val="00C45C8D"/>
    <w:rsid w:val="00C472AA"/>
    <w:rsid w:val="00C5030F"/>
    <w:rsid w:val="00C5221A"/>
    <w:rsid w:val="00C52DB2"/>
    <w:rsid w:val="00C52EC2"/>
    <w:rsid w:val="00C53CF3"/>
    <w:rsid w:val="00C56583"/>
    <w:rsid w:val="00C60731"/>
    <w:rsid w:val="00C64F9D"/>
    <w:rsid w:val="00C660E3"/>
    <w:rsid w:val="00C66E72"/>
    <w:rsid w:val="00C677ED"/>
    <w:rsid w:val="00C70644"/>
    <w:rsid w:val="00C70C41"/>
    <w:rsid w:val="00C715B7"/>
    <w:rsid w:val="00C7162F"/>
    <w:rsid w:val="00C72F3B"/>
    <w:rsid w:val="00C73B55"/>
    <w:rsid w:val="00C73B8B"/>
    <w:rsid w:val="00C75744"/>
    <w:rsid w:val="00C76A1E"/>
    <w:rsid w:val="00C804AD"/>
    <w:rsid w:val="00C830A1"/>
    <w:rsid w:val="00C844A3"/>
    <w:rsid w:val="00C84EC1"/>
    <w:rsid w:val="00C854EB"/>
    <w:rsid w:val="00C85C7A"/>
    <w:rsid w:val="00C87271"/>
    <w:rsid w:val="00C90C4F"/>
    <w:rsid w:val="00C9117D"/>
    <w:rsid w:val="00C914AE"/>
    <w:rsid w:val="00C950FA"/>
    <w:rsid w:val="00C952F3"/>
    <w:rsid w:val="00C96117"/>
    <w:rsid w:val="00C96511"/>
    <w:rsid w:val="00C97AC4"/>
    <w:rsid w:val="00CA3ADE"/>
    <w:rsid w:val="00CA55BE"/>
    <w:rsid w:val="00CA6360"/>
    <w:rsid w:val="00CB028B"/>
    <w:rsid w:val="00CB04B7"/>
    <w:rsid w:val="00CB0954"/>
    <w:rsid w:val="00CB0B89"/>
    <w:rsid w:val="00CB0E63"/>
    <w:rsid w:val="00CB2499"/>
    <w:rsid w:val="00CB37C1"/>
    <w:rsid w:val="00CB4905"/>
    <w:rsid w:val="00CB5DA7"/>
    <w:rsid w:val="00CB631A"/>
    <w:rsid w:val="00CB672E"/>
    <w:rsid w:val="00CB717E"/>
    <w:rsid w:val="00CB794C"/>
    <w:rsid w:val="00CB7D1B"/>
    <w:rsid w:val="00CC07E7"/>
    <w:rsid w:val="00CC0AF8"/>
    <w:rsid w:val="00CC0CA3"/>
    <w:rsid w:val="00CC2885"/>
    <w:rsid w:val="00CC2D94"/>
    <w:rsid w:val="00CC4395"/>
    <w:rsid w:val="00CC4625"/>
    <w:rsid w:val="00CC4629"/>
    <w:rsid w:val="00CC5DC5"/>
    <w:rsid w:val="00CC68FA"/>
    <w:rsid w:val="00CC6D87"/>
    <w:rsid w:val="00CC6F53"/>
    <w:rsid w:val="00CC78D7"/>
    <w:rsid w:val="00CC7E15"/>
    <w:rsid w:val="00CD0261"/>
    <w:rsid w:val="00CD4457"/>
    <w:rsid w:val="00CD6D81"/>
    <w:rsid w:val="00CE16B9"/>
    <w:rsid w:val="00CE3312"/>
    <w:rsid w:val="00CE36CF"/>
    <w:rsid w:val="00CE5169"/>
    <w:rsid w:val="00CE615E"/>
    <w:rsid w:val="00CE6B15"/>
    <w:rsid w:val="00CF1A5A"/>
    <w:rsid w:val="00CF1B3F"/>
    <w:rsid w:val="00CF2381"/>
    <w:rsid w:val="00CF4056"/>
    <w:rsid w:val="00CF4BE9"/>
    <w:rsid w:val="00CF5460"/>
    <w:rsid w:val="00CF6255"/>
    <w:rsid w:val="00CF648B"/>
    <w:rsid w:val="00CF6CE8"/>
    <w:rsid w:val="00D00554"/>
    <w:rsid w:val="00D00C57"/>
    <w:rsid w:val="00D00F9B"/>
    <w:rsid w:val="00D016B3"/>
    <w:rsid w:val="00D01A2D"/>
    <w:rsid w:val="00D0295A"/>
    <w:rsid w:val="00D0435A"/>
    <w:rsid w:val="00D06ABE"/>
    <w:rsid w:val="00D11208"/>
    <w:rsid w:val="00D1196E"/>
    <w:rsid w:val="00D12408"/>
    <w:rsid w:val="00D12731"/>
    <w:rsid w:val="00D152AC"/>
    <w:rsid w:val="00D217EA"/>
    <w:rsid w:val="00D24102"/>
    <w:rsid w:val="00D2434F"/>
    <w:rsid w:val="00D264AF"/>
    <w:rsid w:val="00D26620"/>
    <w:rsid w:val="00D27E87"/>
    <w:rsid w:val="00D316AF"/>
    <w:rsid w:val="00D31B00"/>
    <w:rsid w:val="00D31C55"/>
    <w:rsid w:val="00D32452"/>
    <w:rsid w:val="00D327F3"/>
    <w:rsid w:val="00D32EF4"/>
    <w:rsid w:val="00D34192"/>
    <w:rsid w:val="00D34CDB"/>
    <w:rsid w:val="00D3603D"/>
    <w:rsid w:val="00D37FB8"/>
    <w:rsid w:val="00D41B52"/>
    <w:rsid w:val="00D420B5"/>
    <w:rsid w:val="00D4333E"/>
    <w:rsid w:val="00D43DBB"/>
    <w:rsid w:val="00D440E3"/>
    <w:rsid w:val="00D448D5"/>
    <w:rsid w:val="00D44B91"/>
    <w:rsid w:val="00D47550"/>
    <w:rsid w:val="00D52244"/>
    <w:rsid w:val="00D53FCC"/>
    <w:rsid w:val="00D549E9"/>
    <w:rsid w:val="00D54A86"/>
    <w:rsid w:val="00D578F6"/>
    <w:rsid w:val="00D60190"/>
    <w:rsid w:val="00D61960"/>
    <w:rsid w:val="00D637A5"/>
    <w:rsid w:val="00D63862"/>
    <w:rsid w:val="00D64799"/>
    <w:rsid w:val="00D64A43"/>
    <w:rsid w:val="00D65E24"/>
    <w:rsid w:val="00D65F21"/>
    <w:rsid w:val="00D6744F"/>
    <w:rsid w:val="00D700E4"/>
    <w:rsid w:val="00D7162A"/>
    <w:rsid w:val="00D717E5"/>
    <w:rsid w:val="00D71ACB"/>
    <w:rsid w:val="00D724B2"/>
    <w:rsid w:val="00D775A6"/>
    <w:rsid w:val="00D775F9"/>
    <w:rsid w:val="00D80BEA"/>
    <w:rsid w:val="00D80E7F"/>
    <w:rsid w:val="00D815E3"/>
    <w:rsid w:val="00D81A09"/>
    <w:rsid w:val="00D8281D"/>
    <w:rsid w:val="00D82914"/>
    <w:rsid w:val="00D829D2"/>
    <w:rsid w:val="00D85563"/>
    <w:rsid w:val="00D85896"/>
    <w:rsid w:val="00D86517"/>
    <w:rsid w:val="00D87246"/>
    <w:rsid w:val="00D90A63"/>
    <w:rsid w:val="00D90C52"/>
    <w:rsid w:val="00D90CAF"/>
    <w:rsid w:val="00D928AB"/>
    <w:rsid w:val="00D929CB"/>
    <w:rsid w:val="00D92C13"/>
    <w:rsid w:val="00D931AA"/>
    <w:rsid w:val="00D93C41"/>
    <w:rsid w:val="00D94A11"/>
    <w:rsid w:val="00D94CA7"/>
    <w:rsid w:val="00D95AA1"/>
    <w:rsid w:val="00D973CF"/>
    <w:rsid w:val="00D97944"/>
    <w:rsid w:val="00DA623F"/>
    <w:rsid w:val="00DA690C"/>
    <w:rsid w:val="00DA7A09"/>
    <w:rsid w:val="00DB050F"/>
    <w:rsid w:val="00DB196D"/>
    <w:rsid w:val="00DB1D29"/>
    <w:rsid w:val="00DB287B"/>
    <w:rsid w:val="00DB2BBF"/>
    <w:rsid w:val="00DB2CA4"/>
    <w:rsid w:val="00DC0104"/>
    <w:rsid w:val="00DC14F0"/>
    <w:rsid w:val="00DC23EE"/>
    <w:rsid w:val="00DC2BA5"/>
    <w:rsid w:val="00DC3F31"/>
    <w:rsid w:val="00DC44B0"/>
    <w:rsid w:val="00DC486E"/>
    <w:rsid w:val="00DC4B83"/>
    <w:rsid w:val="00DC5812"/>
    <w:rsid w:val="00DC593D"/>
    <w:rsid w:val="00DC6058"/>
    <w:rsid w:val="00DC6E01"/>
    <w:rsid w:val="00DC6F5B"/>
    <w:rsid w:val="00DC7DE7"/>
    <w:rsid w:val="00DC7F87"/>
    <w:rsid w:val="00DD15B1"/>
    <w:rsid w:val="00DD3863"/>
    <w:rsid w:val="00DD5068"/>
    <w:rsid w:val="00DD65FF"/>
    <w:rsid w:val="00DD7189"/>
    <w:rsid w:val="00DD731F"/>
    <w:rsid w:val="00DD75B8"/>
    <w:rsid w:val="00DE00B6"/>
    <w:rsid w:val="00DE0B5E"/>
    <w:rsid w:val="00DE492B"/>
    <w:rsid w:val="00DE5C57"/>
    <w:rsid w:val="00DE6625"/>
    <w:rsid w:val="00DE7556"/>
    <w:rsid w:val="00DE77A0"/>
    <w:rsid w:val="00DF048A"/>
    <w:rsid w:val="00DF0640"/>
    <w:rsid w:val="00DF0DBE"/>
    <w:rsid w:val="00DF0E2F"/>
    <w:rsid w:val="00DF0F1E"/>
    <w:rsid w:val="00DF1604"/>
    <w:rsid w:val="00DF1EA6"/>
    <w:rsid w:val="00DF4464"/>
    <w:rsid w:val="00DF4C23"/>
    <w:rsid w:val="00DF52BD"/>
    <w:rsid w:val="00DF5C09"/>
    <w:rsid w:val="00E00081"/>
    <w:rsid w:val="00E02906"/>
    <w:rsid w:val="00E02CBB"/>
    <w:rsid w:val="00E02CF6"/>
    <w:rsid w:val="00E03CD1"/>
    <w:rsid w:val="00E05126"/>
    <w:rsid w:val="00E10064"/>
    <w:rsid w:val="00E10E62"/>
    <w:rsid w:val="00E114DC"/>
    <w:rsid w:val="00E12176"/>
    <w:rsid w:val="00E125E4"/>
    <w:rsid w:val="00E12846"/>
    <w:rsid w:val="00E154CB"/>
    <w:rsid w:val="00E209B1"/>
    <w:rsid w:val="00E20DD4"/>
    <w:rsid w:val="00E22301"/>
    <w:rsid w:val="00E22478"/>
    <w:rsid w:val="00E232B1"/>
    <w:rsid w:val="00E2351B"/>
    <w:rsid w:val="00E25078"/>
    <w:rsid w:val="00E25D4C"/>
    <w:rsid w:val="00E25D92"/>
    <w:rsid w:val="00E26385"/>
    <w:rsid w:val="00E263E6"/>
    <w:rsid w:val="00E26B6E"/>
    <w:rsid w:val="00E3132D"/>
    <w:rsid w:val="00E313E5"/>
    <w:rsid w:val="00E3318F"/>
    <w:rsid w:val="00E33928"/>
    <w:rsid w:val="00E35BBB"/>
    <w:rsid w:val="00E36A48"/>
    <w:rsid w:val="00E3712B"/>
    <w:rsid w:val="00E377E8"/>
    <w:rsid w:val="00E37D6D"/>
    <w:rsid w:val="00E44371"/>
    <w:rsid w:val="00E446C2"/>
    <w:rsid w:val="00E46D0E"/>
    <w:rsid w:val="00E472B7"/>
    <w:rsid w:val="00E47496"/>
    <w:rsid w:val="00E504C4"/>
    <w:rsid w:val="00E50EDE"/>
    <w:rsid w:val="00E5284D"/>
    <w:rsid w:val="00E52A8D"/>
    <w:rsid w:val="00E53064"/>
    <w:rsid w:val="00E54940"/>
    <w:rsid w:val="00E54AFE"/>
    <w:rsid w:val="00E556DA"/>
    <w:rsid w:val="00E6001C"/>
    <w:rsid w:val="00E60372"/>
    <w:rsid w:val="00E61439"/>
    <w:rsid w:val="00E617E6"/>
    <w:rsid w:val="00E62228"/>
    <w:rsid w:val="00E64C95"/>
    <w:rsid w:val="00E6674C"/>
    <w:rsid w:val="00E6688A"/>
    <w:rsid w:val="00E7149C"/>
    <w:rsid w:val="00E7188F"/>
    <w:rsid w:val="00E72C81"/>
    <w:rsid w:val="00E76DB9"/>
    <w:rsid w:val="00E771BD"/>
    <w:rsid w:val="00E7746E"/>
    <w:rsid w:val="00E80251"/>
    <w:rsid w:val="00E80F8F"/>
    <w:rsid w:val="00E81C0D"/>
    <w:rsid w:val="00E84258"/>
    <w:rsid w:val="00E8516A"/>
    <w:rsid w:val="00E85801"/>
    <w:rsid w:val="00E86CE8"/>
    <w:rsid w:val="00E907F7"/>
    <w:rsid w:val="00E91594"/>
    <w:rsid w:val="00E9210D"/>
    <w:rsid w:val="00E93911"/>
    <w:rsid w:val="00E93E93"/>
    <w:rsid w:val="00E94613"/>
    <w:rsid w:val="00E953F0"/>
    <w:rsid w:val="00E95645"/>
    <w:rsid w:val="00E97E49"/>
    <w:rsid w:val="00E97FF3"/>
    <w:rsid w:val="00EA25F9"/>
    <w:rsid w:val="00EA2EA2"/>
    <w:rsid w:val="00EA4DE7"/>
    <w:rsid w:val="00EA52E0"/>
    <w:rsid w:val="00EA56C3"/>
    <w:rsid w:val="00EA6DC7"/>
    <w:rsid w:val="00EA7E50"/>
    <w:rsid w:val="00EB1197"/>
    <w:rsid w:val="00EB18DD"/>
    <w:rsid w:val="00EB1C39"/>
    <w:rsid w:val="00EB1F2F"/>
    <w:rsid w:val="00EB4120"/>
    <w:rsid w:val="00EB41DD"/>
    <w:rsid w:val="00EB55C3"/>
    <w:rsid w:val="00EB5A39"/>
    <w:rsid w:val="00EB6CF0"/>
    <w:rsid w:val="00EC21A9"/>
    <w:rsid w:val="00EC290C"/>
    <w:rsid w:val="00EC2B74"/>
    <w:rsid w:val="00EC364C"/>
    <w:rsid w:val="00EC4580"/>
    <w:rsid w:val="00EC4674"/>
    <w:rsid w:val="00EC58DA"/>
    <w:rsid w:val="00EC6866"/>
    <w:rsid w:val="00EC6D95"/>
    <w:rsid w:val="00EC767C"/>
    <w:rsid w:val="00EC7683"/>
    <w:rsid w:val="00ED00F5"/>
    <w:rsid w:val="00ED0C31"/>
    <w:rsid w:val="00ED4E1D"/>
    <w:rsid w:val="00ED4E70"/>
    <w:rsid w:val="00ED6A5D"/>
    <w:rsid w:val="00ED726C"/>
    <w:rsid w:val="00EE0373"/>
    <w:rsid w:val="00EE06C9"/>
    <w:rsid w:val="00EE2DB8"/>
    <w:rsid w:val="00EE30EE"/>
    <w:rsid w:val="00EE35E2"/>
    <w:rsid w:val="00EE3688"/>
    <w:rsid w:val="00EE3D4D"/>
    <w:rsid w:val="00EE41F3"/>
    <w:rsid w:val="00EE4E08"/>
    <w:rsid w:val="00EE64BF"/>
    <w:rsid w:val="00EF00E4"/>
    <w:rsid w:val="00EF0172"/>
    <w:rsid w:val="00EF08AE"/>
    <w:rsid w:val="00EF0C9A"/>
    <w:rsid w:val="00EF32C6"/>
    <w:rsid w:val="00F00F33"/>
    <w:rsid w:val="00F02870"/>
    <w:rsid w:val="00F034D9"/>
    <w:rsid w:val="00F036D0"/>
    <w:rsid w:val="00F0617A"/>
    <w:rsid w:val="00F0682E"/>
    <w:rsid w:val="00F07BA9"/>
    <w:rsid w:val="00F113CA"/>
    <w:rsid w:val="00F126ED"/>
    <w:rsid w:val="00F12D69"/>
    <w:rsid w:val="00F131C9"/>
    <w:rsid w:val="00F14518"/>
    <w:rsid w:val="00F151B1"/>
    <w:rsid w:val="00F16BCC"/>
    <w:rsid w:val="00F178F3"/>
    <w:rsid w:val="00F2486B"/>
    <w:rsid w:val="00F27410"/>
    <w:rsid w:val="00F27549"/>
    <w:rsid w:val="00F27BB2"/>
    <w:rsid w:val="00F318CA"/>
    <w:rsid w:val="00F332D0"/>
    <w:rsid w:val="00F34209"/>
    <w:rsid w:val="00F34670"/>
    <w:rsid w:val="00F356A7"/>
    <w:rsid w:val="00F359C5"/>
    <w:rsid w:val="00F3719F"/>
    <w:rsid w:val="00F400A7"/>
    <w:rsid w:val="00F41442"/>
    <w:rsid w:val="00F4235D"/>
    <w:rsid w:val="00F44CD2"/>
    <w:rsid w:val="00F47CCB"/>
    <w:rsid w:val="00F5202D"/>
    <w:rsid w:val="00F53EB7"/>
    <w:rsid w:val="00F5488C"/>
    <w:rsid w:val="00F551DA"/>
    <w:rsid w:val="00F5536C"/>
    <w:rsid w:val="00F5638A"/>
    <w:rsid w:val="00F56391"/>
    <w:rsid w:val="00F56F40"/>
    <w:rsid w:val="00F57390"/>
    <w:rsid w:val="00F57D03"/>
    <w:rsid w:val="00F61E77"/>
    <w:rsid w:val="00F62DF7"/>
    <w:rsid w:val="00F636FA"/>
    <w:rsid w:val="00F65972"/>
    <w:rsid w:val="00F65C38"/>
    <w:rsid w:val="00F65D8D"/>
    <w:rsid w:val="00F66B66"/>
    <w:rsid w:val="00F67C40"/>
    <w:rsid w:val="00F7138F"/>
    <w:rsid w:val="00F71CA7"/>
    <w:rsid w:val="00F72C07"/>
    <w:rsid w:val="00F74DA8"/>
    <w:rsid w:val="00F75267"/>
    <w:rsid w:val="00F7574B"/>
    <w:rsid w:val="00F767BA"/>
    <w:rsid w:val="00F76B66"/>
    <w:rsid w:val="00F775DB"/>
    <w:rsid w:val="00F8088C"/>
    <w:rsid w:val="00F80AF5"/>
    <w:rsid w:val="00F81613"/>
    <w:rsid w:val="00F81997"/>
    <w:rsid w:val="00F82E65"/>
    <w:rsid w:val="00F84CA4"/>
    <w:rsid w:val="00F858DA"/>
    <w:rsid w:val="00F86322"/>
    <w:rsid w:val="00F90437"/>
    <w:rsid w:val="00F92FEA"/>
    <w:rsid w:val="00F94406"/>
    <w:rsid w:val="00F944CC"/>
    <w:rsid w:val="00F95438"/>
    <w:rsid w:val="00FA1FA0"/>
    <w:rsid w:val="00FA215F"/>
    <w:rsid w:val="00FA26C3"/>
    <w:rsid w:val="00FA4F0E"/>
    <w:rsid w:val="00FA6D2F"/>
    <w:rsid w:val="00FA6DAA"/>
    <w:rsid w:val="00FA774F"/>
    <w:rsid w:val="00FA7C09"/>
    <w:rsid w:val="00FB33D1"/>
    <w:rsid w:val="00FC1B38"/>
    <w:rsid w:val="00FC226A"/>
    <w:rsid w:val="00FC38DD"/>
    <w:rsid w:val="00FC44F7"/>
    <w:rsid w:val="00FC53F9"/>
    <w:rsid w:val="00FC65EF"/>
    <w:rsid w:val="00FC6BB1"/>
    <w:rsid w:val="00FC6F99"/>
    <w:rsid w:val="00FC75AA"/>
    <w:rsid w:val="00FC7DE3"/>
    <w:rsid w:val="00FD0347"/>
    <w:rsid w:val="00FD0A95"/>
    <w:rsid w:val="00FD1890"/>
    <w:rsid w:val="00FD27D8"/>
    <w:rsid w:val="00FD2D53"/>
    <w:rsid w:val="00FD42CD"/>
    <w:rsid w:val="00FD4B77"/>
    <w:rsid w:val="00FD5B67"/>
    <w:rsid w:val="00FD6D2C"/>
    <w:rsid w:val="00FD7FD9"/>
    <w:rsid w:val="00FE081B"/>
    <w:rsid w:val="00FE114E"/>
    <w:rsid w:val="00FE3D1C"/>
    <w:rsid w:val="00FE5202"/>
    <w:rsid w:val="00FE5AF7"/>
    <w:rsid w:val="00FE62C2"/>
    <w:rsid w:val="00FE6C30"/>
    <w:rsid w:val="00FE78C6"/>
    <w:rsid w:val="00FF0461"/>
    <w:rsid w:val="00FF0A4F"/>
    <w:rsid w:val="00FF0CEC"/>
    <w:rsid w:val="00FF14AC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/"/>
  <w:listSeparator w:val="؛"/>
  <w15:chartTrackingRefBased/>
  <w15:docId w15:val="{E7ABBCCE-5C63-4321-8316-48B9C4F96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1">
    <w:name w:val="سرتیÊÑ1"/>
    <w:basedOn w:val="Normal"/>
    <w:next w:val="ListParagraph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240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C0EA1"/>
    <w:pPr>
      <w:spacing w:before="240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4C0EA1"/>
    <w:pPr>
      <w:tabs>
        <w:tab w:val="right" w:leader="dot" w:pos="9350"/>
      </w:tabs>
      <w:bidi/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pubmed.ncbi.nlm.nih.gov/34090700" TargetMode="External"/><Relationship Id="rId18" Type="http://schemas.openxmlformats.org/officeDocument/2006/relationships/hyperlink" Target="https://www.health.nsw.gov.au/immunisation/Pages/flu.asp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cdc.gov/mmwr/volumes/72/wr/mm7208a1.htm?s_cid=mm7208a1_w" TargetMode="External"/><Relationship Id="rId17" Type="http://schemas.openxmlformats.org/officeDocument/2006/relationships/hyperlink" Target="https://www.cdc.gov/flu/season/faq-flu-season-2023-2024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cdc.gov/flu/spotlights/2022-2023/flu-vaccination-recommendations-adopted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ciencedirect.com/science/article/abs/pii/S0264410X18309976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0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ubmed.ncbi.nlm.nih.gov/34090700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824C0-9F86-4180-A4B1-ABEADD4B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سهیلا اعظمی</cp:lastModifiedBy>
  <cp:revision>2</cp:revision>
  <dcterms:created xsi:type="dcterms:W3CDTF">2023-09-25T06:48:00Z</dcterms:created>
  <dcterms:modified xsi:type="dcterms:W3CDTF">2023-09-25T06:48:00Z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-1773722166</vt:i4>
  </property>
</Properties>
</file>